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9D" w:rsidRDefault="00800A9D" w:rsidP="005E6C09">
      <w:pPr>
        <w:pStyle w:val="Footer"/>
        <w:widowControl w:val="0"/>
        <w:tabs>
          <w:tab w:val="clear" w:pos="4320"/>
          <w:tab w:val="clear" w:pos="8640"/>
        </w:tabs>
        <w:spacing w:line="240" w:lineRule="atLeast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EECE 2</w:t>
      </w:r>
      <w:r w:rsidR="00193438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0 </w:t>
      </w:r>
      <w:r w:rsidR="00193438">
        <w:rPr>
          <w:b/>
          <w:bCs/>
          <w:sz w:val="22"/>
          <w:szCs w:val="22"/>
        </w:rPr>
        <w:t>Analog Signal Processing</w:t>
      </w:r>
    </w:p>
    <w:p w:rsidR="00800A9D" w:rsidRDefault="006D5F60" w:rsidP="005E6C09">
      <w:pPr>
        <w:pStyle w:val="Footer"/>
        <w:widowControl w:val="0"/>
        <w:tabs>
          <w:tab w:val="clear" w:pos="4320"/>
          <w:tab w:val="clear" w:pos="8640"/>
        </w:tabs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Quiz 2</w:t>
      </w:r>
      <w:r w:rsidR="00832966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March</w:t>
      </w:r>
      <w:r w:rsidR="00733F88">
        <w:rPr>
          <w:b/>
          <w:bCs/>
          <w:sz w:val="22"/>
          <w:szCs w:val="22"/>
        </w:rPr>
        <w:t xml:space="preserve"> </w:t>
      </w:r>
      <w:r w:rsidR="00193438">
        <w:rPr>
          <w:b/>
          <w:bCs/>
          <w:sz w:val="22"/>
          <w:szCs w:val="22"/>
        </w:rPr>
        <w:t>20</w:t>
      </w:r>
      <w:r w:rsidR="00832966">
        <w:rPr>
          <w:b/>
          <w:bCs/>
          <w:sz w:val="22"/>
          <w:szCs w:val="22"/>
        </w:rPr>
        <w:t>, 201</w:t>
      </w:r>
      <w:r w:rsidR="00193438">
        <w:rPr>
          <w:b/>
          <w:bCs/>
          <w:sz w:val="22"/>
          <w:szCs w:val="22"/>
        </w:rPr>
        <w:t>7</w:t>
      </w:r>
    </w:p>
    <w:p w:rsidR="005E6C09" w:rsidRPr="008438FC" w:rsidRDefault="005E6C09" w:rsidP="000A7908">
      <w:pPr>
        <w:widowControl w:val="0"/>
        <w:spacing w:line="360" w:lineRule="auto"/>
        <w:rPr>
          <w:sz w:val="22"/>
          <w:szCs w:val="22"/>
        </w:rPr>
      </w:pPr>
    </w:p>
    <w:p w:rsidR="00C203F1" w:rsidRPr="008438FC" w:rsidRDefault="006D5F60" w:rsidP="000A7908">
      <w:pPr>
        <w:widowControl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32</w:t>
      </w:r>
      <w:r w:rsidR="007426D0" w:rsidRPr="008438FC">
        <w:rPr>
          <w:sz w:val="22"/>
          <w:szCs w:val="22"/>
        </w:rPr>
        <w:t>%</w:t>
      </w:r>
    </w:p>
    <w:p w:rsidR="005E45D8" w:rsidRDefault="00217EC8" w:rsidP="00217EC8">
      <w:pPr>
        <w:pStyle w:val="ListParagraph"/>
        <w:widowControl w:val="0"/>
        <w:numPr>
          <w:ilvl w:val="0"/>
          <w:numId w:val="26"/>
        </w:numPr>
        <w:spacing w:line="360" w:lineRule="auto"/>
        <w:ind w:left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 wideband bandpass filter is required to meet the following specification:</w:t>
      </w:r>
    </w:p>
    <w:p w:rsidR="00217EC8" w:rsidRDefault="00217EC8" w:rsidP="00217EC8">
      <w:pPr>
        <w:pStyle w:val="ListParagraph"/>
        <w:widowControl w:val="0"/>
        <w:numPr>
          <w:ilvl w:val="0"/>
          <w:numId w:val="27"/>
        </w:numPr>
        <w:spacing w:line="360" w:lineRule="auto"/>
        <w:ind w:left="720" w:hanging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Nominal 3 dB frequencies of 10 rad/s and 100 krad/s</w:t>
      </w:r>
    </w:p>
    <w:p w:rsidR="00217EC8" w:rsidRDefault="00142D61" w:rsidP="00217EC8">
      <w:pPr>
        <w:pStyle w:val="ListParagraph"/>
        <w:widowControl w:val="0"/>
        <w:numPr>
          <w:ilvl w:val="0"/>
          <w:numId w:val="27"/>
        </w:numPr>
        <w:spacing w:line="360" w:lineRule="auto"/>
        <w:ind w:left="720" w:hanging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Maximum passband gain of 4</w:t>
      </w:r>
      <w:r w:rsidR="00217EC8">
        <w:rPr>
          <w:color w:val="000000" w:themeColor="text1"/>
          <w:sz w:val="22"/>
          <w:szCs w:val="22"/>
        </w:rPr>
        <w:t>0 dB</w:t>
      </w:r>
      <w:r>
        <w:rPr>
          <w:color w:val="000000" w:themeColor="text1"/>
          <w:sz w:val="22"/>
          <w:szCs w:val="22"/>
        </w:rPr>
        <w:t>, divided equally between the stages</w:t>
      </w:r>
    </w:p>
    <w:p w:rsidR="00217EC8" w:rsidRDefault="00353914" w:rsidP="00217EC8">
      <w:pPr>
        <w:pStyle w:val="ListParagraph"/>
        <w:widowControl w:val="0"/>
        <w:numPr>
          <w:ilvl w:val="0"/>
          <w:numId w:val="27"/>
        </w:numPr>
        <w:spacing w:line="360" w:lineRule="auto"/>
        <w:ind w:left="720" w:hanging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The largest </w:t>
      </w:r>
      <w:r w:rsidR="00142D61">
        <w:rPr>
          <w:color w:val="000000" w:themeColor="text1"/>
          <w:sz w:val="22"/>
          <w:szCs w:val="22"/>
        </w:rPr>
        <w:t>resistor not to exceed 1 M</w:t>
      </w:r>
      <w:r w:rsidR="00170960">
        <w:rPr>
          <w:color w:val="000000" w:themeColor="text1"/>
          <w:sz w:val="22"/>
          <w:szCs w:val="22"/>
        </w:rPr>
        <w:sym w:font="Symbol" w:char="F057"/>
      </w:r>
      <w:r w:rsidR="00170960">
        <w:rPr>
          <w:color w:val="000000" w:themeColor="text1"/>
          <w:sz w:val="22"/>
          <w:szCs w:val="22"/>
        </w:rPr>
        <w:t xml:space="preserve"> and the smallest resistor not to be less than 10 </w:t>
      </w:r>
      <w:r w:rsidR="00170960">
        <w:rPr>
          <w:color w:val="000000" w:themeColor="text1"/>
          <w:sz w:val="22"/>
          <w:szCs w:val="22"/>
        </w:rPr>
        <w:sym w:font="Symbol" w:char="F057"/>
      </w:r>
      <w:r w:rsidR="00170960">
        <w:rPr>
          <w:color w:val="000000" w:themeColor="text1"/>
          <w:sz w:val="22"/>
          <w:szCs w:val="22"/>
        </w:rPr>
        <w:t>.</w:t>
      </w:r>
    </w:p>
    <w:p w:rsidR="00170960" w:rsidRDefault="00170960" w:rsidP="00217EC8">
      <w:pPr>
        <w:pStyle w:val="ListParagraph"/>
        <w:widowControl w:val="0"/>
        <w:numPr>
          <w:ilvl w:val="0"/>
          <w:numId w:val="27"/>
        </w:numPr>
        <w:spacing w:line="360" w:lineRule="auto"/>
        <w:ind w:left="720" w:hanging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Capacitors to be </w:t>
      </w:r>
      <w:r w:rsidR="002C3DC2">
        <w:rPr>
          <w:color w:val="000000" w:themeColor="text1"/>
          <w:sz w:val="22"/>
          <w:szCs w:val="22"/>
        </w:rPr>
        <w:t>0.</w:t>
      </w:r>
      <w:r w:rsidR="00010C68">
        <w:rPr>
          <w:color w:val="000000" w:themeColor="text1"/>
          <w:sz w:val="22"/>
          <w:szCs w:val="22"/>
        </w:rPr>
        <w:t xml:space="preserve">1 </w:t>
      </w:r>
      <w:r w:rsidR="00010C68">
        <w:rPr>
          <w:color w:val="000000" w:themeColor="text1"/>
          <w:sz w:val="22"/>
          <w:szCs w:val="22"/>
        </w:rPr>
        <w:sym w:font="Symbol" w:char="F06D"/>
      </w:r>
      <w:r w:rsidR="00010C68">
        <w:rPr>
          <w:color w:val="000000" w:themeColor="text1"/>
          <w:sz w:val="22"/>
          <w:szCs w:val="22"/>
        </w:rPr>
        <w:t>F</w:t>
      </w:r>
      <w:r w:rsidR="002C3DC2">
        <w:rPr>
          <w:color w:val="000000" w:themeColor="text1"/>
          <w:sz w:val="22"/>
          <w:szCs w:val="22"/>
        </w:rPr>
        <w:t xml:space="preserve"> or 1 </w:t>
      </w:r>
      <w:r w:rsidR="002C3DC2">
        <w:rPr>
          <w:color w:val="000000" w:themeColor="text1"/>
          <w:sz w:val="22"/>
          <w:szCs w:val="22"/>
        </w:rPr>
        <w:sym w:font="Symbol" w:char="F06D"/>
      </w:r>
      <w:r w:rsidR="002C3DC2">
        <w:rPr>
          <w:color w:val="000000" w:themeColor="text1"/>
          <w:sz w:val="22"/>
          <w:szCs w:val="22"/>
        </w:rPr>
        <w:t>F</w:t>
      </w:r>
      <w:r w:rsidR="00010C68">
        <w:rPr>
          <w:color w:val="000000" w:themeColor="text1"/>
          <w:sz w:val="22"/>
          <w:szCs w:val="22"/>
        </w:rPr>
        <w:t>.</w:t>
      </w:r>
    </w:p>
    <w:p w:rsidR="00217EC8" w:rsidRPr="00217EC8" w:rsidRDefault="00217EC8" w:rsidP="00F34DEC">
      <w:pPr>
        <w:pStyle w:val="ListParagraph"/>
        <w:widowControl w:val="0"/>
        <w:numPr>
          <w:ilvl w:val="0"/>
          <w:numId w:val="27"/>
        </w:numPr>
        <w:spacing w:line="360" w:lineRule="auto"/>
        <w:ind w:left="720" w:hanging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Input </w:t>
      </w:r>
      <w:r w:rsidR="00010C68">
        <w:rPr>
          <w:color w:val="000000" w:themeColor="text1"/>
          <w:sz w:val="22"/>
          <w:szCs w:val="22"/>
        </w:rPr>
        <w:t>imped</w:t>
      </w:r>
      <w:r>
        <w:rPr>
          <w:color w:val="000000" w:themeColor="text1"/>
          <w:sz w:val="22"/>
          <w:szCs w:val="22"/>
        </w:rPr>
        <w:t xml:space="preserve">ance to be </w:t>
      </w:r>
      <w:r w:rsidR="00F34DEC">
        <w:rPr>
          <w:color w:val="000000" w:themeColor="text1"/>
          <w:sz w:val="22"/>
          <w:szCs w:val="22"/>
        </w:rPr>
        <w:t>a</w:t>
      </w:r>
      <w:r w:rsidR="002C3DC2">
        <w:rPr>
          <w:color w:val="000000" w:themeColor="text1"/>
          <w:sz w:val="22"/>
          <w:szCs w:val="22"/>
        </w:rPr>
        <w:t>t least 50 k</w:t>
      </w:r>
      <w:r w:rsidR="002C3DC2">
        <w:rPr>
          <w:color w:val="000000" w:themeColor="text1"/>
          <w:sz w:val="22"/>
          <w:szCs w:val="22"/>
        </w:rPr>
        <w:sym w:font="Symbol" w:char="F057"/>
      </w:r>
      <w:r w:rsidR="00F34DEC">
        <w:rPr>
          <w:color w:val="000000" w:themeColor="text1"/>
          <w:sz w:val="22"/>
          <w:szCs w:val="22"/>
        </w:rPr>
        <w:t>.</w:t>
      </w:r>
    </w:p>
    <w:p w:rsidR="00217EC8" w:rsidRDefault="00217EC8" w:rsidP="00926505">
      <w:pPr>
        <w:widowControl w:val="0"/>
        <w:spacing w:line="360" w:lineRule="auto"/>
        <w:ind w:left="360" w:firstLine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Draw the circuit of the filter, indicating the values of all components</w:t>
      </w:r>
      <w:r w:rsidR="00170960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assuming ideal op amps.</w:t>
      </w:r>
    </w:p>
    <w:p w:rsidR="00217EC8" w:rsidRDefault="00217EC8" w:rsidP="00217EC8">
      <w:pPr>
        <w:widowControl w:val="0"/>
        <w:spacing w:line="360" w:lineRule="auto"/>
        <w:rPr>
          <w:sz w:val="22"/>
          <w:szCs w:val="22"/>
        </w:rPr>
      </w:pPr>
      <w:r w:rsidRPr="00217EC8">
        <w:rPr>
          <w:b/>
          <w:color w:val="000000" w:themeColor="text1"/>
          <w:sz w:val="22"/>
          <w:szCs w:val="22"/>
        </w:rPr>
        <w:t>Solution:</w:t>
      </w:r>
      <w:r>
        <w:rPr>
          <w:color w:val="000000" w:themeColor="text1"/>
          <w:sz w:val="22"/>
          <w:szCs w:val="22"/>
        </w:rPr>
        <w:t xml:space="preserve"> </w:t>
      </w:r>
      <w:r w:rsidR="002C3DC2">
        <w:rPr>
          <w:color w:val="000000" w:themeColor="text1"/>
          <w:sz w:val="22"/>
          <w:szCs w:val="22"/>
        </w:rPr>
        <w:t xml:space="preserve">The overall gain is 100, or 10 per stage. </w:t>
      </w:r>
      <w:r w:rsidR="00170960">
        <w:rPr>
          <w:color w:val="000000" w:themeColor="text1"/>
          <w:sz w:val="22"/>
          <w:szCs w:val="22"/>
        </w:rPr>
        <w:t>The largest time constant is that of the highpass filter</w:t>
      </w:r>
      <w:r w:rsidR="009133B9">
        <w:rPr>
          <w:color w:val="000000" w:themeColor="text1"/>
          <w:sz w:val="22"/>
          <w:szCs w:val="22"/>
        </w:rPr>
        <w:t>,</w:t>
      </w:r>
      <w:r w:rsidR="00170960">
        <w:rPr>
          <w:color w:val="000000" w:themeColor="text1"/>
          <w:sz w:val="22"/>
          <w:szCs w:val="22"/>
        </w:rPr>
        <w:t xml:space="preserve"> </w:t>
      </w:r>
      <w:r w:rsidR="00170960" w:rsidRPr="00170960">
        <w:rPr>
          <w:i/>
          <w:color w:val="000000" w:themeColor="text1"/>
          <w:sz w:val="22"/>
          <w:szCs w:val="22"/>
        </w:rPr>
        <w:t>R</w:t>
      </w:r>
      <w:r w:rsidR="00170960" w:rsidRPr="00170960">
        <w:rPr>
          <w:i/>
          <w:color w:val="000000" w:themeColor="text1"/>
          <w:sz w:val="22"/>
          <w:szCs w:val="22"/>
          <w:vertAlign w:val="subscript"/>
        </w:rPr>
        <w:t>rh</w:t>
      </w:r>
      <w:r w:rsidR="00170960" w:rsidRPr="00170960">
        <w:rPr>
          <w:i/>
          <w:color w:val="000000" w:themeColor="text1"/>
          <w:sz w:val="22"/>
          <w:szCs w:val="22"/>
        </w:rPr>
        <w:t>C</w:t>
      </w:r>
      <w:r w:rsidR="00170960" w:rsidRPr="00170960">
        <w:rPr>
          <w:i/>
          <w:color w:val="000000" w:themeColor="text1"/>
          <w:sz w:val="22"/>
          <w:szCs w:val="22"/>
          <w:vertAlign w:val="subscript"/>
        </w:rPr>
        <w:t>rh</w:t>
      </w:r>
      <w:r w:rsidR="00010C68">
        <w:rPr>
          <w:color w:val="000000" w:themeColor="text1"/>
          <w:sz w:val="22"/>
          <w:szCs w:val="22"/>
        </w:rPr>
        <w:t xml:space="preserve">, since his has the lower 3 </w:t>
      </w:r>
      <w:r w:rsidR="009133B9">
        <w:rPr>
          <w:color w:val="000000" w:themeColor="text1"/>
          <w:sz w:val="22"/>
          <w:szCs w:val="22"/>
        </w:rPr>
        <w:t>dB cutoff frequency of 10 rad/s.</w:t>
      </w:r>
      <w:r w:rsidR="00170960">
        <w:rPr>
          <w:color w:val="000000" w:themeColor="text1"/>
          <w:sz w:val="22"/>
          <w:szCs w:val="22"/>
        </w:rPr>
        <w:t xml:space="preserve"> </w:t>
      </w:r>
      <w:r w:rsidR="002C3DC2">
        <w:rPr>
          <w:color w:val="000000" w:themeColor="text1"/>
          <w:sz w:val="22"/>
          <w:szCs w:val="22"/>
        </w:rPr>
        <w:t xml:space="preserve">If a 1 </w:t>
      </w:r>
      <w:r w:rsidR="002C3DC2">
        <w:rPr>
          <w:color w:val="000000" w:themeColor="text1"/>
          <w:sz w:val="22"/>
          <w:szCs w:val="22"/>
        </w:rPr>
        <w:sym w:font="Symbol" w:char="F06D"/>
      </w:r>
      <w:r w:rsidR="002C3DC2">
        <w:rPr>
          <w:color w:val="000000" w:themeColor="text1"/>
          <w:sz w:val="22"/>
          <w:szCs w:val="22"/>
        </w:rPr>
        <w:t xml:space="preserve">F capacitor is used, </w:t>
      </w:r>
      <w:r w:rsidR="002C3DC2" w:rsidRPr="002C3DC2">
        <w:rPr>
          <w:i/>
          <w:sz w:val="22"/>
          <w:szCs w:val="22"/>
        </w:rPr>
        <w:t>R</w:t>
      </w:r>
      <w:r w:rsidR="002C3DC2" w:rsidRPr="00F74000">
        <w:rPr>
          <w:i/>
          <w:iCs/>
          <w:sz w:val="22"/>
          <w:szCs w:val="22"/>
          <w:vertAlign w:val="subscript"/>
        </w:rPr>
        <w:t>rh</w:t>
      </w:r>
      <w:r w:rsidR="002C3DC2">
        <w:rPr>
          <w:sz w:val="22"/>
          <w:szCs w:val="22"/>
        </w:rPr>
        <w:t xml:space="preserve"> = 1/(</w:t>
      </w:r>
      <w:r w:rsidR="002C3DC2" w:rsidRPr="00F74000">
        <w:rPr>
          <w:i/>
          <w:iCs/>
          <w:sz w:val="22"/>
          <w:szCs w:val="22"/>
        </w:rPr>
        <w:sym w:font="Symbol" w:char="F077"/>
      </w:r>
      <w:r w:rsidR="002C3DC2">
        <w:rPr>
          <w:i/>
          <w:iCs/>
          <w:sz w:val="22"/>
          <w:szCs w:val="22"/>
          <w:vertAlign w:val="subscript"/>
        </w:rPr>
        <w:t>c</w:t>
      </w:r>
      <w:r w:rsidR="002C3DC2" w:rsidRPr="00010C68">
        <w:rPr>
          <w:iCs/>
          <w:sz w:val="22"/>
          <w:szCs w:val="22"/>
          <w:vertAlign w:val="subscript"/>
        </w:rPr>
        <w:t>1</w:t>
      </w:r>
      <w:r w:rsidR="002C3DC2">
        <w:rPr>
          <w:i/>
          <w:iCs/>
          <w:sz w:val="22"/>
          <w:szCs w:val="22"/>
        </w:rPr>
        <w:t>C</w:t>
      </w:r>
      <w:r w:rsidR="002C3DC2" w:rsidRPr="00F74000">
        <w:rPr>
          <w:i/>
          <w:iCs/>
          <w:sz w:val="22"/>
          <w:szCs w:val="22"/>
          <w:vertAlign w:val="subscript"/>
        </w:rPr>
        <w:t>rh</w:t>
      </w:r>
      <w:r w:rsidR="002C3DC2">
        <w:rPr>
          <w:sz w:val="22"/>
          <w:szCs w:val="22"/>
        </w:rPr>
        <w:t>) = 1/(10×10</w:t>
      </w:r>
      <w:r w:rsidR="002C3DC2" w:rsidRPr="002C3DC2">
        <w:rPr>
          <w:sz w:val="22"/>
          <w:szCs w:val="22"/>
          <w:vertAlign w:val="superscript"/>
        </w:rPr>
        <w:t>-6</w:t>
      </w:r>
      <w:r w:rsidR="002C3DC2">
        <w:rPr>
          <w:sz w:val="22"/>
          <w:szCs w:val="22"/>
        </w:rPr>
        <w:t>) = 10</w:t>
      </w:r>
      <w:r w:rsidR="002C3DC2" w:rsidRPr="002C3DC2">
        <w:rPr>
          <w:sz w:val="22"/>
          <w:szCs w:val="22"/>
          <w:vertAlign w:val="superscript"/>
        </w:rPr>
        <w:t>5</w:t>
      </w:r>
      <w:r w:rsidR="002C3DC2">
        <w:rPr>
          <w:sz w:val="22"/>
          <w:szCs w:val="22"/>
        </w:rPr>
        <w:t xml:space="preserve"> </w:t>
      </w:r>
      <w:r w:rsidR="002C3DC2">
        <w:rPr>
          <w:sz w:val="22"/>
          <w:szCs w:val="22"/>
        </w:rPr>
        <w:sym w:font="Symbol" w:char="F0BA"/>
      </w:r>
      <w:r w:rsidR="002C3DC2">
        <w:rPr>
          <w:sz w:val="22"/>
          <w:szCs w:val="22"/>
        </w:rPr>
        <w:t xml:space="preserve"> 100 k</w:t>
      </w:r>
      <w:r w:rsidR="002C3DC2">
        <w:rPr>
          <w:sz w:val="22"/>
          <w:szCs w:val="22"/>
        </w:rPr>
        <w:sym w:font="Symbol" w:char="F057"/>
      </w:r>
      <w:r w:rsidR="002C3DC2">
        <w:rPr>
          <w:sz w:val="22"/>
          <w:szCs w:val="22"/>
        </w:rPr>
        <w:t xml:space="preserve">. </w:t>
      </w:r>
      <w:r w:rsidR="00170960">
        <w:rPr>
          <w:color w:val="000000" w:themeColor="text1"/>
          <w:sz w:val="22"/>
          <w:szCs w:val="22"/>
        </w:rPr>
        <w:t xml:space="preserve">The largest resistor is therefore </w:t>
      </w:r>
      <w:r w:rsidR="00170960" w:rsidRPr="00170960">
        <w:rPr>
          <w:i/>
          <w:color w:val="000000" w:themeColor="text1"/>
          <w:sz w:val="22"/>
          <w:szCs w:val="22"/>
        </w:rPr>
        <w:t>R</w:t>
      </w:r>
      <w:r w:rsidR="00170960" w:rsidRPr="00170960">
        <w:rPr>
          <w:i/>
          <w:color w:val="000000" w:themeColor="text1"/>
          <w:sz w:val="22"/>
          <w:szCs w:val="22"/>
          <w:vertAlign w:val="subscript"/>
        </w:rPr>
        <w:t>fh</w:t>
      </w:r>
      <w:r w:rsidR="00170960">
        <w:rPr>
          <w:color w:val="000000" w:themeColor="text1"/>
          <w:sz w:val="22"/>
          <w:szCs w:val="22"/>
        </w:rPr>
        <w:t xml:space="preserve"> = 10</w:t>
      </w:r>
      <w:r w:rsidR="00170960" w:rsidRPr="00170960">
        <w:rPr>
          <w:i/>
          <w:color w:val="000000" w:themeColor="text1"/>
          <w:sz w:val="22"/>
          <w:szCs w:val="22"/>
        </w:rPr>
        <w:t>R</w:t>
      </w:r>
      <w:r w:rsidR="00170960" w:rsidRPr="00170960">
        <w:rPr>
          <w:i/>
          <w:color w:val="000000" w:themeColor="text1"/>
          <w:sz w:val="22"/>
          <w:szCs w:val="22"/>
          <w:vertAlign w:val="subscript"/>
        </w:rPr>
        <w:t>rh</w:t>
      </w:r>
      <w:r w:rsidR="00170960">
        <w:rPr>
          <w:color w:val="000000" w:themeColor="text1"/>
          <w:sz w:val="22"/>
          <w:szCs w:val="22"/>
        </w:rPr>
        <w:t xml:space="preserve"> = 1 M</w:t>
      </w:r>
      <w:r w:rsidR="00010C68">
        <w:rPr>
          <w:color w:val="000000" w:themeColor="text1"/>
          <w:sz w:val="22"/>
          <w:szCs w:val="22"/>
        </w:rPr>
        <w:sym w:font="Symbol" w:char="F057"/>
      </w:r>
      <w:r w:rsidR="00616B8B" w:rsidRPr="00623CB3">
        <w:rPr>
          <w:sz w:val="22"/>
          <w:szCs w:val="22"/>
        </w:rPr>
        <w:t xml:space="preserve">. For the lowpass filter, </w:t>
      </w:r>
      <w:r w:rsidR="00010C68">
        <w:rPr>
          <w:sz w:val="22"/>
          <w:szCs w:val="22"/>
        </w:rPr>
        <w:t xml:space="preserve">if </w:t>
      </w:r>
      <w:r w:rsidR="002C3DC2" w:rsidRPr="00010C68">
        <w:rPr>
          <w:i/>
          <w:sz w:val="22"/>
          <w:szCs w:val="22"/>
        </w:rPr>
        <w:t>C</w:t>
      </w:r>
      <w:r w:rsidR="002C3DC2" w:rsidRPr="00010C68">
        <w:rPr>
          <w:i/>
          <w:sz w:val="22"/>
          <w:szCs w:val="22"/>
          <w:vertAlign w:val="subscript"/>
        </w:rPr>
        <w:t>fl</w:t>
      </w:r>
      <w:r w:rsidR="002C3DC2">
        <w:rPr>
          <w:sz w:val="22"/>
          <w:szCs w:val="22"/>
        </w:rPr>
        <w:t xml:space="preserve"> = 0.1 </w:t>
      </w:r>
      <w:r w:rsidR="002C3DC2">
        <w:rPr>
          <w:sz w:val="22"/>
          <w:szCs w:val="22"/>
        </w:rPr>
        <w:sym w:font="Symbol" w:char="F06D"/>
      </w:r>
      <w:r w:rsidR="002C3DC2">
        <w:rPr>
          <w:sz w:val="22"/>
          <w:szCs w:val="22"/>
        </w:rPr>
        <w:t xml:space="preserve">F, </w:t>
      </w:r>
      <w:r w:rsidR="00E85358">
        <w:rPr>
          <w:i/>
          <w:sz w:val="22"/>
          <w:szCs w:val="22"/>
        </w:rPr>
        <w:t>R</w:t>
      </w:r>
      <w:r w:rsidR="00E85358" w:rsidRPr="00010C68">
        <w:rPr>
          <w:i/>
          <w:sz w:val="22"/>
          <w:szCs w:val="22"/>
          <w:vertAlign w:val="subscript"/>
        </w:rPr>
        <w:t>fl</w:t>
      </w:r>
      <w:r w:rsidR="00E85358">
        <w:rPr>
          <w:sz w:val="22"/>
          <w:szCs w:val="22"/>
        </w:rPr>
        <w:t xml:space="preserve"> = 1/(</w:t>
      </w:r>
      <w:r w:rsidR="00E85358" w:rsidRPr="00F74000">
        <w:rPr>
          <w:i/>
          <w:iCs/>
          <w:sz w:val="22"/>
          <w:szCs w:val="22"/>
        </w:rPr>
        <w:sym w:font="Symbol" w:char="F077"/>
      </w:r>
      <w:r w:rsidR="00E85358" w:rsidRPr="00F74000">
        <w:rPr>
          <w:i/>
          <w:iCs/>
          <w:sz w:val="22"/>
          <w:szCs w:val="22"/>
          <w:vertAlign w:val="subscript"/>
        </w:rPr>
        <w:t>c</w:t>
      </w:r>
      <w:r w:rsidR="00E85358">
        <w:rPr>
          <w:sz w:val="22"/>
          <w:szCs w:val="22"/>
          <w:vertAlign w:val="subscript"/>
        </w:rPr>
        <w:t>2</w:t>
      </w:r>
      <w:r w:rsidR="00E85358">
        <w:rPr>
          <w:i/>
          <w:iCs/>
          <w:sz w:val="22"/>
          <w:szCs w:val="22"/>
        </w:rPr>
        <w:t>R</w:t>
      </w:r>
      <w:r w:rsidR="00E85358">
        <w:rPr>
          <w:i/>
          <w:iCs/>
          <w:sz w:val="22"/>
          <w:szCs w:val="22"/>
          <w:vertAlign w:val="subscript"/>
        </w:rPr>
        <w:t>fl</w:t>
      </w:r>
      <w:r w:rsidR="00E85358">
        <w:rPr>
          <w:sz w:val="22"/>
          <w:szCs w:val="22"/>
        </w:rPr>
        <w:t>) = 1/(10</w:t>
      </w:r>
      <w:r w:rsidR="00E85358" w:rsidRPr="00616B8B">
        <w:rPr>
          <w:sz w:val="22"/>
          <w:szCs w:val="22"/>
          <w:vertAlign w:val="superscript"/>
        </w:rPr>
        <w:t>5</w:t>
      </w:r>
      <w:r w:rsidR="00E85358">
        <w:rPr>
          <w:sz w:val="22"/>
          <w:szCs w:val="22"/>
        </w:rPr>
        <w:sym w:font="Symbol" w:char="F0B4"/>
      </w:r>
      <w:r w:rsidR="00E85358">
        <w:rPr>
          <w:sz w:val="22"/>
          <w:szCs w:val="22"/>
        </w:rPr>
        <w:t>10</w:t>
      </w:r>
      <w:r w:rsidR="00E85358" w:rsidRPr="002C3DC2">
        <w:rPr>
          <w:sz w:val="22"/>
          <w:szCs w:val="22"/>
          <w:vertAlign w:val="superscript"/>
        </w:rPr>
        <w:t>-7</w:t>
      </w:r>
      <w:r w:rsidR="00E85358">
        <w:rPr>
          <w:sz w:val="22"/>
          <w:szCs w:val="22"/>
        </w:rPr>
        <w:t xml:space="preserve">) 100 </w:t>
      </w:r>
      <w:r w:rsidR="00E85358">
        <w:rPr>
          <w:sz w:val="22"/>
          <w:szCs w:val="22"/>
        </w:rPr>
        <w:sym w:font="Symbol" w:char="F057"/>
      </w:r>
      <w:r w:rsidR="00E85358">
        <w:rPr>
          <w:sz w:val="22"/>
          <w:szCs w:val="22"/>
        </w:rPr>
        <w:t xml:space="preserve"> and </w:t>
      </w:r>
      <w:r w:rsidR="00616B8B" w:rsidRPr="00F74000">
        <w:rPr>
          <w:i/>
          <w:iCs/>
          <w:sz w:val="22"/>
          <w:szCs w:val="22"/>
        </w:rPr>
        <w:t>R</w:t>
      </w:r>
      <w:r w:rsidR="00010C68">
        <w:rPr>
          <w:i/>
          <w:iCs/>
          <w:sz w:val="22"/>
          <w:szCs w:val="22"/>
          <w:vertAlign w:val="subscript"/>
        </w:rPr>
        <w:t>r</w:t>
      </w:r>
      <w:r w:rsidR="00616B8B" w:rsidRPr="00F74000">
        <w:rPr>
          <w:i/>
          <w:iCs/>
          <w:sz w:val="22"/>
          <w:szCs w:val="22"/>
          <w:vertAlign w:val="subscript"/>
        </w:rPr>
        <w:t>l</w:t>
      </w:r>
      <w:r w:rsidR="00616B8B">
        <w:rPr>
          <w:sz w:val="22"/>
          <w:szCs w:val="22"/>
        </w:rPr>
        <w:t xml:space="preserve"> = </w:t>
      </w:r>
      <w:r w:rsidR="00E85358">
        <w:rPr>
          <w:sz w:val="22"/>
          <w:szCs w:val="22"/>
        </w:rPr>
        <w:t>100/</w:t>
      </w:r>
      <w:r w:rsidR="00010C68">
        <w:rPr>
          <w:sz w:val="22"/>
          <w:szCs w:val="22"/>
        </w:rPr>
        <w:t xml:space="preserve">10 </w:t>
      </w:r>
      <w:r w:rsidR="00010C68">
        <w:rPr>
          <w:sz w:val="22"/>
          <w:szCs w:val="22"/>
        </w:rPr>
        <w:sym w:font="Symbol" w:char="F057"/>
      </w:r>
      <w:r w:rsidR="00616B8B" w:rsidRPr="00623CB3">
        <w:rPr>
          <w:sz w:val="22"/>
          <w:szCs w:val="22"/>
        </w:rPr>
        <w:t xml:space="preserve">. </w:t>
      </w:r>
      <w:r w:rsidR="00010C68">
        <w:rPr>
          <w:sz w:val="22"/>
          <w:szCs w:val="22"/>
        </w:rPr>
        <w:t xml:space="preserve">To have </w:t>
      </w:r>
      <w:r w:rsidR="00E85358">
        <w:rPr>
          <w:sz w:val="22"/>
          <w:szCs w:val="22"/>
        </w:rPr>
        <w:t>an</w:t>
      </w:r>
      <w:r w:rsidR="00010C68">
        <w:rPr>
          <w:sz w:val="22"/>
          <w:szCs w:val="22"/>
        </w:rPr>
        <w:t xml:space="preserve"> input impedance</w:t>
      </w:r>
      <w:r w:rsidR="00E85358">
        <w:rPr>
          <w:sz w:val="22"/>
          <w:szCs w:val="22"/>
        </w:rPr>
        <w:t xml:space="preserve"> of at least 50 k</w:t>
      </w:r>
      <w:r w:rsidR="00E85358">
        <w:rPr>
          <w:sz w:val="22"/>
          <w:szCs w:val="22"/>
        </w:rPr>
        <w:sym w:font="Symbol" w:char="F057"/>
      </w:r>
      <w:r w:rsidR="00010C68">
        <w:rPr>
          <w:sz w:val="22"/>
          <w:szCs w:val="22"/>
        </w:rPr>
        <w:t>, the highpass filter should preced</w:t>
      </w:r>
      <w:r w:rsidR="009133B9">
        <w:rPr>
          <w:sz w:val="22"/>
          <w:szCs w:val="22"/>
        </w:rPr>
        <w:t>e</w:t>
      </w:r>
      <w:r w:rsidR="00010C68">
        <w:rPr>
          <w:sz w:val="22"/>
          <w:szCs w:val="22"/>
        </w:rPr>
        <w:t xml:space="preserve"> the lowpass filter. The circuit will be as shown.</w:t>
      </w:r>
    </w:p>
    <w:p w:rsidR="0003651D" w:rsidRDefault="0003651D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03651D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4242816" cy="1993392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816" cy="199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51D" w:rsidRDefault="0003651D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</w:p>
    <w:p w:rsidR="0003651D" w:rsidRDefault="0003651D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</w:p>
    <w:p w:rsidR="0003651D" w:rsidRDefault="0003651D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</w:p>
    <w:p w:rsidR="0003651D" w:rsidRDefault="0003651D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</w:p>
    <w:p w:rsidR="0003651D" w:rsidRDefault="0003651D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</w:p>
    <w:p w:rsidR="0003651D" w:rsidRDefault="0003651D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</w:p>
    <w:p w:rsidR="0003651D" w:rsidRDefault="0003651D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</w:p>
    <w:p w:rsidR="00B064DE" w:rsidRDefault="00B064DE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</w:p>
    <w:p w:rsidR="00B064DE" w:rsidRPr="008438FC" w:rsidRDefault="00B064DE" w:rsidP="00096C73">
      <w:pPr>
        <w:widowControl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34</w:t>
      </w:r>
      <w:r w:rsidRPr="008438FC">
        <w:rPr>
          <w:sz w:val="22"/>
          <w:szCs w:val="22"/>
        </w:rPr>
        <w:t>%</w:t>
      </w:r>
    </w:p>
    <w:p w:rsidR="006D5F60" w:rsidRPr="006D5F60" w:rsidRDefault="00EC66B2" w:rsidP="00EC66B2">
      <w:pPr>
        <w:pStyle w:val="ListParagraph"/>
        <w:widowControl w:val="0"/>
        <w:numPr>
          <w:ilvl w:val="0"/>
          <w:numId w:val="24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EC66B2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2030095</wp:posOffset>
            </wp:positionH>
            <wp:positionV relativeFrom="paragraph">
              <wp:posOffset>46355</wp:posOffset>
            </wp:positionV>
            <wp:extent cx="3620770" cy="14808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F60" w:rsidRPr="006D5F60">
        <w:rPr>
          <w:i/>
          <w:sz w:val="22"/>
          <w:szCs w:val="22"/>
        </w:rPr>
        <w:t>f</w:t>
      </w:r>
      <w:r w:rsidR="006D5F60" w:rsidRPr="006D5F60">
        <w:rPr>
          <w:sz w:val="22"/>
          <w:szCs w:val="22"/>
        </w:rPr>
        <w:t>(</w:t>
      </w:r>
      <w:r w:rsidR="006D5F60" w:rsidRPr="006D5F60">
        <w:rPr>
          <w:i/>
          <w:sz w:val="22"/>
          <w:szCs w:val="22"/>
        </w:rPr>
        <w:t>t</w:t>
      </w:r>
      <w:r>
        <w:rPr>
          <w:sz w:val="22"/>
          <w:szCs w:val="22"/>
        </w:rPr>
        <w:t>) is periodic of period 8 s,</w:t>
      </w:r>
      <w:r w:rsidR="006D5F60" w:rsidRPr="006D5F60">
        <w:rPr>
          <w:sz w:val="22"/>
          <w:szCs w:val="22"/>
        </w:rPr>
        <w:t xml:space="preserve"> described by:</w:t>
      </w:r>
    </w:p>
    <w:p w:rsidR="00634982" w:rsidRDefault="006D5F60" w:rsidP="00EC66B2">
      <w:pPr>
        <w:widowControl w:val="0"/>
        <w:spacing w:line="360" w:lineRule="auto"/>
        <w:ind w:left="360"/>
        <w:rPr>
          <w:sz w:val="22"/>
          <w:szCs w:val="22"/>
        </w:rPr>
      </w:pPr>
      <w:r w:rsidRPr="00F83CB0">
        <w:rPr>
          <w:i/>
          <w:sz w:val="22"/>
          <w:szCs w:val="22"/>
        </w:rPr>
        <w:t>f</w:t>
      </w:r>
      <w:r w:rsidRPr="00F83CB0">
        <w:rPr>
          <w:sz w:val="22"/>
          <w:szCs w:val="22"/>
        </w:rPr>
        <w:t>(</w:t>
      </w:r>
      <w:r w:rsidRPr="00F83CB0">
        <w:rPr>
          <w:i/>
          <w:sz w:val="22"/>
          <w:szCs w:val="22"/>
        </w:rPr>
        <w:t>t</w:t>
      </w:r>
      <w:r w:rsidRPr="00F83CB0">
        <w:rPr>
          <w:sz w:val="22"/>
          <w:szCs w:val="22"/>
        </w:rPr>
        <w:t xml:space="preserve">) = </w:t>
      </w:r>
      <w:r w:rsidR="00F83CB0" w:rsidRPr="006D5F60">
        <w:rPr>
          <w:position w:val="-22"/>
        </w:rPr>
        <w:object w:dxaOrig="859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28.5pt" o:ole="" fillcolor="window">
            <v:imagedata r:id="rId9" o:title=""/>
          </v:shape>
          <o:OLEObject Type="Embed" ProgID="Equation.3" ShapeID="_x0000_i1025" DrawAspect="Content" ObjectID="_1556223547" r:id="rId10"/>
        </w:object>
      </w:r>
      <w:r>
        <w:t xml:space="preserve">, 0 </w:t>
      </w:r>
      <w:r>
        <w:sym w:font="Symbol" w:char="F0A3"/>
      </w:r>
      <w:r w:rsidRPr="00F83CB0">
        <w:rPr>
          <w:sz w:val="22"/>
          <w:szCs w:val="22"/>
        </w:rPr>
        <w:t xml:space="preserve"> </w:t>
      </w:r>
      <w:r w:rsidRPr="00F83CB0">
        <w:rPr>
          <w:i/>
          <w:sz w:val="22"/>
          <w:szCs w:val="22"/>
        </w:rPr>
        <w:t>t</w:t>
      </w:r>
      <w:r w:rsidRPr="00F83CB0">
        <w:rPr>
          <w:sz w:val="22"/>
          <w:szCs w:val="22"/>
        </w:rPr>
        <w:t xml:space="preserve"> </w:t>
      </w:r>
      <w:r>
        <w:sym w:font="Symbol" w:char="F0A3"/>
      </w:r>
      <w:r w:rsidRPr="00F83CB0">
        <w:rPr>
          <w:sz w:val="22"/>
          <w:szCs w:val="22"/>
        </w:rPr>
        <w:t xml:space="preserve">1 </w:t>
      </w:r>
      <w:r w:rsidR="00EC66B2">
        <w:rPr>
          <w:sz w:val="22"/>
          <w:szCs w:val="22"/>
        </w:rPr>
        <w:t xml:space="preserve">s </w:t>
      </w:r>
      <w:r w:rsidRPr="00F83CB0">
        <w:rPr>
          <w:sz w:val="22"/>
          <w:szCs w:val="22"/>
        </w:rPr>
        <w:t xml:space="preserve">and 7 </w:t>
      </w:r>
      <w:r>
        <w:sym w:font="Symbol" w:char="F0A3"/>
      </w:r>
      <w:r w:rsidRPr="00F83CB0">
        <w:rPr>
          <w:sz w:val="22"/>
          <w:szCs w:val="22"/>
        </w:rPr>
        <w:t xml:space="preserve"> </w:t>
      </w:r>
      <w:r w:rsidRPr="00F83CB0">
        <w:rPr>
          <w:i/>
          <w:sz w:val="22"/>
          <w:szCs w:val="22"/>
        </w:rPr>
        <w:t>t</w:t>
      </w:r>
      <w:r w:rsidRPr="00F83CB0">
        <w:rPr>
          <w:sz w:val="22"/>
          <w:szCs w:val="22"/>
        </w:rPr>
        <w:t xml:space="preserve"> </w:t>
      </w:r>
      <w:r>
        <w:sym w:font="Symbol" w:char="F0A3"/>
      </w:r>
      <w:r w:rsidRPr="00F83CB0">
        <w:rPr>
          <w:sz w:val="22"/>
          <w:szCs w:val="22"/>
        </w:rPr>
        <w:t xml:space="preserve"> 8</w:t>
      </w:r>
      <w:r w:rsidR="00EC66B2">
        <w:rPr>
          <w:sz w:val="22"/>
          <w:szCs w:val="22"/>
        </w:rPr>
        <w:t xml:space="preserve"> s</w:t>
      </w:r>
      <w:r w:rsidRPr="00F83CB0">
        <w:rPr>
          <w:sz w:val="22"/>
          <w:szCs w:val="22"/>
        </w:rPr>
        <w:t xml:space="preserve">; </w:t>
      </w:r>
      <w:r w:rsidR="00F83CB0" w:rsidRPr="00F83CB0">
        <w:rPr>
          <w:i/>
          <w:sz w:val="22"/>
          <w:szCs w:val="22"/>
        </w:rPr>
        <w:t>f</w:t>
      </w:r>
      <w:r w:rsidR="00F83CB0" w:rsidRPr="00F83CB0">
        <w:rPr>
          <w:sz w:val="22"/>
          <w:szCs w:val="22"/>
        </w:rPr>
        <w:t>(</w:t>
      </w:r>
      <w:r w:rsidR="00F83CB0" w:rsidRPr="00F83CB0">
        <w:rPr>
          <w:i/>
          <w:sz w:val="22"/>
          <w:szCs w:val="22"/>
        </w:rPr>
        <w:t>t</w:t>
      </w:r>
      <w:r w:rsidR="00F83CB0" w:rsidRPr="00F83CB0">
        <w:rPr>
          <w:sz w:val="22"/>
          <w:szCs w:val="22"/>
        </w:rPr>
        <w:t xml:space="preserve">) = </w:t>
      </w:r>
      <w:r w:rsidR="00F83CB0" w:rsidRPr="006D5F60">
        <w:rPr>
          <w:position w:val="-22"/>
        </w:rPr>
        <w:object w:dxaOrig="1040" w:dyaOrig="580">
          <v:shape id="_x0000_i1026" type="#_x0000_t75" style="width:52.5pt;height:28.5pt" o:ole="" fillcolor="window">
            <v:imagedata r:id="rId11" o:title=""/>
          </v:shape>
          <o:OLEObject Type="Embed" ProgID="Equation.3" ShapeID="_x0000_i1026" DrawAspect="Content" ObjectID="_1556223548" r:id="rId12"/>
        </w:object>
      </w:r>
      <w:r w:rsidR="00F83CB0">
        <w:t xml:space="preserve">, 3 </w:t>
      </w:r>
      <w:r w:rsidR="00F83CB0">
        <w:sym w:font="Symbol" w:char="F0A3"/>
      </w:r>
      <w:r w:rsidR="00F83CB0" w:rsidRPr="00F83CB0">
        <w:rPr>
          <w:sz w:val="22"/>
          <w:szCs w:val="22"/>
        </w:rPr>
        <w:t xml:space="preserve"> </w:t>
      </w:r>
      <w:r w:rsidR="00F83CB0" w:rsidRPr="00F83CB0">
        <w:rPr>
          <w:i/>
          <w:sz w:val="22"/>
          <w:szCs w:val="22"/>
        </w:rPr>
        <w:t>t</w:t>
      </w:r>
      <w:r w:rsidR="00F83CB0" w:rsidRPr="00F83CB0">
        <w:rPr>
          <w:sz w:val="22"/>
          <w:szCs w:val="22"/>
        </w:rPr>
        <w:t xml:space="preserve"> </w:t>
      </w:r>
      <w:r w:rsidR="00F83CB0">
        <w:sym w:font="Symbol" w:char="F0A3"/>
      </w:r>
      <w:r w:rsidR="00F5769B">
        <w:t xml:space="preserve"> </w:t>
      </w:r>
      <w:r w:rsidR="00F83CB0" w:rsidRPr="00F83CB0">
        <w:rPr>
          <w:sz w:val="22"/>
          <w:szCs w:val="22"/>
        </w:rPr>
        <w:t>5</w:t>
      </w:r>
      <w:r w:rsidR="00EC66B2">
        <w:rPr>
          <w:sz w:val="22"/>
          <w:szCs w:val="22"/>
        </w:rPr>
        <w:t xml:space="preserve"> s</w:t>
      </w:r>
      <w:r w:rsidR="00F83CB0" w:rsidRPr="00F83CB0">
        <w:rPr>
          <w:sz w:val="22"/>
          <w:szCs w:val="22"/>
        </w:rPr>
        <w:t xml:space="preserve">; </w:t>
      </w:r>
      <w:r w:rsidR="00F83CB0" w:rsidRPr="00F83CB0">
        <w:rPr>
          <w:i/>
          <w:sz w:val="22"/>
          <w:szCs w:val="22"/>
        </w:rPr>
        <w:t>f</w:t>
      </w:r>
      <w:r w:rsidR="00F83CB0" w:rsidRPr="00F83CB0">
        <w:rPr>
          <w:sz w:val="22"/>
          <w:szCs w:val="22"/>
        </w:rPr>
        <w:t>(</w:t>
      </w:r>
      <w:r w:rsidR="00F83CB0" w:rsidRPr="00F83CB0">
        <w:rPr>
          <w:i/>
          <w:sz w:val="22"/>
          <w:szCs w:val="22"/>
        </w:rPr>
        <w:t>t</w:t>
      </w:r>
      <w:r w:rsidR="00F83CB0" w:rsidRPr="00F83CB0">
        <w:rPr>
          <w:sz w:val="22"/>
          <w:szCs w:val="22"/>
        </w:rPr>
        <w:t xml:space="preserve">) = </w:t>
      </w:r>
      <w:r w:rsidR="00F83CB0" w:rsidRPr="00F83CB0">
        <w:rPr>
          <w:i/>
          <w:sz w:val="22"/>
          <w:szCs w:val="22"/>
        </w:rPr>
        <w:t>A</w:t>
      </w:r>
      <w:r w:rsidR="00F83CB0" w:rsidRPr="00F83CB0">
        <w:rPr>
          <w:sz w:val="22"/>
          <w:szCs w:val="22"/>
        </w:rPr>
        <w:t>,</w:t>
      </w:r>
      <w:r w:rsidR="00EC66B2">
        <w:rPr>
          <w:sz w:val="22"/>
          <w:szCs w:val="22"/>
        </w:rPr>
        <w:t xml:space="preserve"> </w:t>
      </w:r>
      <w:r w:rsidR="00F83CB0">
        <w:t xml:space="preserve">1 </w:t>
      </w:r>
      <w:r w:rsidR="00F83CB0">
        <w:sym w:font="Symbol" w:char="F0A3"/>
      </w:r>
      <w:r w:rsidR="00F83CB0" w:rsidRPr="00F83CB0">
        <w:rPr>
          <w:sz w:val="22"/>
          <w:szCs w:val="22"/>
        </w:rPr>
        <w:t xml:space="preserve"> </w:t>
      </w:r>
      <w:r w:rsidR="00F83CB0" w:rsidRPr="00F83CB0">
        <w:rPr>
          <w:i/>
          <w:sz w:val="22"/>
          <w:szCs w:val="22"/>
        </w:rPr>
        <w:t>t</w:t>
      </w:r>
      <w:r w:rsidR="00F83CB0" w:rsidRPr="00F83CB0">
        <w:rPr>
          <w:sz w:val="22"/>
          <w:szCs w:val="22"/>
        </w:rPr>
        <w:t xml:space="preserve"> </w:t>
      </w:r>
      <w:r w:rsidR="00F83CB0">
        <w:sym w:font="Symbol" w:char="F0A3"/>
      </w:r>
      <w:r w:rsidR="00F83CB0" w:rsidRPr="00F83CB0">
        <w:rPr>
          <w:sz w:val="22"/>
          <w:szCs w:val="22"/>
        </w:rPr>
        <w:t xml:space="preserve"> 3</w:t>
      </w:r>
      <w:r w:rsidR="00EC66B2">
        <w:rPr>
          <w:sz w:val="22"/>
          <w:szCs w:val="22"/>
        </w:rPr>
        <w:t xml:space="preserve"> s</w:t>
      </w:r>
      <w:r w:rsidR="00F83CB0" w:rsidRPr="00F83CB0">
        <w:rPr>
          <w:sz w:val="22"/>
          <w:szCs w:val="22"/>
        </w:rPr>
        <w:t xml:space="preserve">; and </w:t>
      </w:r>
      <w:r w:rsidR="00F83CB0" w:rsidRPr="00F83CB0">
        <w:rPr>
          <w:i/>
          <w:sz w:val="22"/>
          <w:szCs w:val="22"/>
        </w:rPr>
        <w:t>f</w:t>
      </w:r>
      <w:r w:rsidR="00F83CB0" w:rsidRPr="00F83CB0">
        <w:rPr>
          <w:sz w:val="22"/>
          <w:szCs w:val="22"/>
        </w:rPr>
        <w:t>(</w:t>
      </w:r>
      <w:r w:rsidR="00F83CB0" w:rsidRPr="00F83CB0">
        <w:rPr>
          <w:i/>
          <w:sz w:val="22"/>
          <w:szCs w:val="22"/>
        </w:rPr>
        <w:t>t</w:t>
      </w:r>
      <w:r w:rsidR="00F83CB0" w:rsidRPr="00F83CB0">
        <w:rPr>
          <w:sz w:val="22"/>
          <w:szCs w:val="22"/>
        </w:rPr>
        <w:t>) = -</w:t>
      </w:r>
      <w:r w:rsidR="00F83CB0" w:rsidRPr="00F83CB0">
        <w:rPr>
          <w:i/>
          <w:sz w:val="22"/>
          <w:szCs w:val="22"/>
        </w:rPr>
        <w:t>A</w:t>
      </w:r>
      <w:r w:rsidR="00F83CB0" w:rsidRPr="00F83CB0">
        <w:rPr>
          <w:sz w:val="22"/>
          <w:szCs w:val="22"/>
        </w:rPr>
        <w:t xml:space="preserve">, </w:t>
      </w:r>
      <w:r w:rsidR="00F83CB0">
        <w:t xml:space="preserve">5 </w:t>
      </w:r>
      <w:r w:rsidR="00F83CB0">
        <w:sym w:font="Symbol" w:char="F0A3"/>
      </w:r>
      <w:r w:rsidR="00F83CB0" w:rsidRPr="00F83CB0">
        <w:rPr>
          <w:sz w:val="22"/>
          <w:szCs w:val="22"/>
        </w:rPr>
        <w:t xml:space="preserve"> </w:t>
      </w:r>
      <w:r w:rsidR="00F83CB0" w:rsidRPr="00F83CB0">
        <w:rPr>
          <w:i/>
          <w:sz w:val="22"/>
          <w:szCs w:val="22"/>
        </w:rPr>
        <w:t>t</w:t>
      </w:r>
      <w:r w:rsidR="00F83CB0" w:rsidRPr="00F83CB0">
        <w:rPr>
          <w:sz w:val="22"/>
          <w:szCs w:val="22"/>
        </w:rPr>
        <w:t xml:space="preserve"> </w:t>
      </w:r>
      <w:r w:rsidR="00F83CB0">
        <w:sym w:font="Symbol" w:char="F0A3"/>
      </w:r>
      <w:r w:rsidR="00F83CB0" w:rsidRPr="00F83CB0">
        <w:rPr>
          <w:sz w:val="22"/>
          <w:szCs w:val="22"/>
        </w:rPr>
        <w:t xml:space="preserve"> 7</w:t>
      </w:r>
      <w:r w:rsidR="00EC66B2">
        <w:rPr>
          <w:sz w:val="22"/>
          <w:szCs w:val="22"/>
        </w:rPr>
        <w:t xml:space="preserve"> s</w:t>
      </w:r>
      <w:r w:rsidR="00F83CB0" w:rsidRPr="00F83CB0">
        <w:rPr>
          <w:sz w:val="22"/>
          <w:szCs w:val="22"/>
        </w:rPr>
        <w:t>.</w:t>
      </w:r>
      <w:r w:rsidR="00F83CB0">
        <w:rPr>
          <w:sz w:val="22"/>
          <w:szCs w:val="22"/>
        </w:rPr>
        <w:t xml:space="preserve"> Assuming </w:t>
      </w:r>
      <w:r w:rsidR="00F83CB0" w:rsidRPr="00F83CB0">
        <w:rPr>
          <w:i/>
          <w:sz w:val="22"/>
          <w:szCs w:val="22"/>
        </w:rPr>
        <w:t>A</w:t>
      </w:r>
      <w:r w:rsidR="00F83CB0">
        <w:rPr>
          <w:sz w:val="22"/>
          <w:szCs w:val="22"/>
        </w:rPr>
        <w:t xml:space="preserve"> = </w:t>
      </w:r>
      <w:r w:rsidR="00F937AE">
        <w:rPr>
          <w:sz w:val="22"/>
          <w:szCs w:val="22"/>
        </w:rPr>
        <w:t>1</w:t>
      </w:r>
      <w:r w:rsidR="00F83CB0">
        <w:rPr>
          <w:sz w:val="22"/>
          <w:szCs w:val="22"/>
        </w:rPr>
        <w:t xml:space="preserve">, </w:t>
      </w:r>
      <w:r w:rsidR="00F83CB0" w:rsidRPr="00F83CB0">
        <w:rPr>
          <w:sz w:val="22"/>
          <w:szCs w:val="22"/>
        </w:rPr>
        <w:t>determine</w:t>
      </w:r>
      <w:r w:rsidR="00F83CB0">
        <w:rPr>
          <w:sz w:val="22"/>
          <w:szCs w:val="22"/>
        </w:rPr>
        <w:t>:</w:t>
      </w:r>
      <w:r w:rsidR="00786C06" w:rsidRPr="00F83CB0">
        <w:rPr>
          <w:sz w:val="22"/>
          <w:szCs w:val="22"/>
        </w:rPr>
        <w:t xml:space="preserve"> </w:t>
      </w:r>
    </w:p>
    <w:p w:rsidR="00634982" w:rsidRDefault="00F83CB0" w:rsidP="00EC66B2">
      <w:pPr>
        <w:widowControl w:val="0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(a) </w:t>
      </w:r>
      <w:r w:rsidR="00F937AE" w:rsidRPr="00F937AE">
        <w:rPr>
          <w:i/>
          <w:sz w:val="22"/>
          <w:szCs w:val="22"/>
        </w:rPr>
        <w:t>a</w:t>
      </w:r>
      <w:r w:rsidR="00F937AE" w:rsidRPr="00F937AE">
        <w:rPr>
          <w:sz w:val="22"/>
          <w:szCs w:val="22"/>
          <w:vertAlign w:val="subscript"/>
        </w:rPr>
        <w:t>0</w:t>
      </w:r>
      <w:r w:rsidR="00F937AE">
        <w:rPr>
          <w:sz w:val="22"/>
          <w:szCs w:val="22"/>
        </w:rPr>
        <w:t xml:space="preserve">, </w:t>
      </w:r>
      <w:r w:rsidR="00F937AE" w:rsidRPr="00F937AE">
        <w:rPr>
          <w:i/>
          <w:sz w:val="22"/>
          <w:szCs w:val="22"/>
        </w:rPr>
        <w:t>a</w:t>
      </w:r>
      <w:r w:rsidR="00F937AE" w:rsidRPr="00F937AE">
        <w:rPr>
          <w:i/>
          <w:sz w:val="22"/>
          <w:szCs w:val="22"/>
          <w:vertAlign w:val="subscript"/>
        </w:rPr>
        <w:t>n</w:t>
      </w:r>
      <w:r w:rsidR="00F937AE">
        <w:rPr>
          <w:sz w:val="22"/>
          <w:szCs w:val="22"/>
        </w:rPr>
        <w:t xml:space="preserve">, and </w:t>
      </w:r>
      <w:r w:rsidR="00F937AE" w:rsidRPr="00F937AE">
        <w:rPr>
          <w:i/>
          <w:sz w:val="22"/>
          <w:szCs w:val="22"/>
        </w:rPr>
        <w:t>b</w:t>
      </w:r>
      <w:r w:rsidR="00F937AE" w:rsidRPr="00F937AE">
        <w:rPr>
          <w:i/>
          <w:sz w:val="22"/>
          <w:szCs w:val="22"/>
          <w:vertAlign w:val="subscript"/>
        </w:rPr>
        <w:t>n</w:t>
      </w:r>
      <w:r w:rsidR="00EC66B2">
        <w:rPr>
          <w:sz w:val="22"/>
          <w:szCs w:val="22"/>
        </w:rPr>
        <w:t xml:space="preserve"> (22</w:t>
      </w:r>
      <w:r w:rsidR="00634982">
        <w:rPr>
          <w:sz w:val="22"/>
          <w:szCs w:val="22"/>
        </w:rPr>
        <w:t xml:space="preserve"> grades),</w:t>
      </w:r>
    </w:p>
    <w:p w:rsidR="00786C06" w:rsidRDefault="00786C06" w:rsidP="00EC66B2">
      <w:pPr>
        <w:widowControl w:val="0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(b)</w:t>
      </w:r>
      <w:r w:rsidR="00F83CB0">
        <w:rPr>
          <w:sz w:val="22"/>
          <w:szCs w:val="22"/>
        </w:rPr>
        <w:t xml:space="preserve"> the rms value of </w:t>
      </w:r>
      <w:r w:rsidR="00F83CB0" w:rsidRPr="00F83CB0">
        <w:rPr>
          <w:i/>
          <w:sz w:val="22"/>
          <w:szCs w:val="22"/>
        </w:rPr>
        <w:t>f</w:t>
      </w:r>
      <w:r w:rsidR="00F83CB0">
        <w:rPr>
          <w:sz w:val="22"/>
          <w:szCs w:val="22"/>
        </w:rPr>
        <w:t>(</w:t>
      </w:r>
      <w:r w:rsidR="00F83CB0" w:rsidRPr="00F83CB0">
        <w:rPr>
          <w:i/>
          <w:sz w:val="22"/>
          <w:szCs w:val="22"/>
        </w:rPr>
        <w:t>t</w:t>
      </w:r>
      <w:r w:rsidR="00F83CB0">
        <w:rPr>
          <w:sz w:val="22"/>
          <w:szCs w:val="22"/>
        </w:rPr>
        <w:t xml:space="preserve">) </w:t>
      </w:r>
      <w:r>
        <w:rPr>
          <w:sz w:val="22"/>
          <w:szCs w:val="22"/>
        </w:rPr>
        <w:t>(1</w:t>
      </w:r>
      <w:r w:rsidR="00EC66B2">
        <w:rPr>
          <w:sz w:val="22"/>
          <w:szCs w:val="22"/>
        </w:rPr>
        <w:t>2</w:t>
      </w:r>
      <w:r>
        <w:rPr>
          <w:sz w:val="22"/>
          <w:szCs w:val="22"/>
        </w:rPr>
        <w:t xml:space="preserve"> grades).</w:t>
      </w:r>
    </w:p>
    <w:p w:rsidR="001134C5" w:rsidRPr="001134C5" w:rsidRDefault="00B064DE" w:rsidP="003E5DF4">
      <w:pPr>
        <w:widowControl w:val="0"/>
        <w:tabs>
          <w:tab w:val="left" w:pos="1080"/>
        </w:tabs>
        <w:spacing w:line="360" w:lineRule="auto"/>
        <w:ind w:left="1440" w:hanging="1440"/>
      </w:pPr>
      <w:r w:rsidRPr="008438FC">
        <w:rPr>
          <w:b/>
          <w:sz w:val="22"/>
          <w:szCs w:val="22"/>
        </w:rPr>
        <w:lastRenderedPageBreak/>
        <w:t>Solution:</w:t>
      </w:r>
      <w:r>
        <w:rPr>
          <w:noProof/>
          <w:sz w:val="22"/>
          <w:szCs w:val="22"/>
        </w:rPr>
        <w:tab/>
      </w:r>
      <w:r w:rsidR="00DE7714">
        <w:rPr>
          <w:noProof/>
          <w:sz w:val="22"/>
          <w:szCs w:val="22"/>
        </w:rPr>
        <w:t>(a)</w:t>
      </w:r>
      <w:r w:rsidR="00DE7714">
        <w:rPr>
          <w:noProof/>
          <w:sz w:val="22"/>
          <w:szCs w:val="22"/>
        </w:rPr>
        <w:tab/>
      </w:r>
      <w:r w:rsidR="00F5769B">
        <w:rPr>
          <w:noProof/>
          <w:sz w:val="22"/>
          <w:szCs w:val="22"/>
        </w:rPr>
        <w:t>The function is odd and quarter-</w:t>
      </w:r>
      <w:r w:rsidR="00C30698">
        <w:rPr>
          <w:noProof/>
          <w:sz w:val="22"/>
          <w:szCs w:val="22"/>
        </w:rPr>
        <w:t>wave symmetric</w:t>
      </w:r>
      <w:r w:rsidR="00930AE4">
        <w:rPr>
          <w:noProof/>
          <w:sz w:val="22"/>
          <w:szCs w:val="22"/>
        </w:rPr>
        <w:t xml:space="preserve">. </w:t>
      </w:r>
      <w:r w:rsidR="00930AE4" w:rsidRPr="00930AE4">
        <w:rPr>
          <w:i/>
          <w:noProof/>
          <w:sz w:val="22"/>
          <w:szCs w:val="22"/>
        </w:rPr>
        <w:t>a</w:t>
      </w:r>
      <w:r w:rsidR="00930AE4" w:rsidRPr="00930AE4">
        <w:rPr>
          <w:noProof/>
          <w:sz w:val="22"/>
          <w:szCs w:val="22"/>
          <w:vertAlign w:val="subscript"/>
        </w:rPr>
        <w:t>0</w:t>
      </w:r>
      <w:r w:rsidR="00930AE4">
        <w:rPr>
          <w:noProof/>
          <w:sz w:val="22"/>
          <w:szCs w:val="22"/>
        </w:rPr>
        <w:t xml:space="preserve"> = </w:t>
      </w:r>
      <w:r w:rsidR="00930AE4" w:rsidRPr="00930AE4">
        <w:rPr>
          <w:i/>
          <w:noProof/>
          <w:sz w:val="22"/>
          <w:szCs w:val="22"/>
        </w:rPr>
        <w:t>a</w:t>
      </w:r>
      <w:r w:rsidR="00930AE4" w:rsidRPr="00930AE4">
        <w:rPr>
          <w:noProof/>
          <w:sz w:val="22"/>
          <w:szCs w:val="22"/>
          <w:vertAlign w:val="subscript"/>
        </w:rPr>
        <w:t>n</w:t>
      </w:r>
      <w:r w:rsidR="00930AE4">
        <w:rPr>
          <w:noProof/>
          <w:sz w:val="22"/>
          <w:szCs w:val="22"/>
        </w:rPr>
        <w:t xml:space="preserve"> = 0 and </w:t>
      </w:r>
      <w:r w:rsidR="00930AE4" w:rsidRPr="00930AE4">
        <w:rPr>
          <w:i/>
          <w:noProof/>
          <w:sz w:val="22"/>
          <w:szCs w:val="22"/>
        </w:rPr>
        <w:t>b</w:t>
      </w:r>
      <w:r w:rsidR="00930AE4" w:rsidRPr="00930AE4">
        <w:rPr>
          <w:noProof/>
          <w:sz w:val="22"/>
          <w:szCs w:val="22"/>
          <w:vertAlign w:val="subscript"/>
        </w:rPr>
        <w:t>n</w:t>
      </w:r>
      <w:r w:rsidR="00930AE4">
        <w:rPr>
          <w:noProof/>
          <w:sz w:val="22"/>
          <w:szCs w:val="22"/>
        </w:rPr>
        <w:t xml:space="preserve"> = 0 for </w:t>
      </w:r>
      <w:r w:rsidR="00930AE4" w:rsidRPr="00930AE4">
        <w:rPr>
          <w:i/>
          <w:noProof/>
          <w:sz w:val="22"/>
          <w:szCs w:val="22"/>
        </w:rPr>
        <w:t>n</w:t>
      </w:r>
      <w:r w:rsidR="00930AE4">
        <w:rPr>
          <w:noProof/>
          <w:sz w:val="22"/>
          <w:szCs w:val="22"/>
        </w:rPr>
        <w:t xml:space="preserve"> even.For </w:t>
      </w:r>
      <w:r w:rsidR="00930AE4" w:rsidRPr="00930AE4">
        <w:rPr>
          <w:i/>
          <w:noProof/>
          <w:sz w:val="22"/>
          <w:szCs w:val="22"/>
        </w:rPr>
        <w:t>n</w:t>
      </w:r>
      <w:r w:rsidR="00930AE4">
        <w:rPr>
          <w:noProof/>
          <w:sz w:val="22"/>
          <w:szCs w:val="22"/>
        </w:rPr>
        <w:t xml:space="preserve"> odd, </w:t>
      </w:r>
      <w:r w:rsidR="00930AE4" w:rsidRPr="00930AE4">
        <w:rPr>
          <w:position w:val="-22"/>
        </w:rPr>
        <w:object w:dxaOrig="4260" w:dyaOrig="580">
          <v:shape id="_x0000_i1027" type="#_x0000_t75" style="width:213.75pt;height:28.5pt" o:ole="" fillcolor="window">
            <v:imagedata r:id="rId13" o:title=""/>
          </v:shape>
          <o:OLEObject Type="Embed" ProgID="Equation.3" ShapeID="_x0000_i1027" DrawAspect="Content" ObjectID="_1556223549" r:id="rId14"/>
        </w:object>
      </w:r>
      <w:r w:rsidR="003E2F26">
        <w:t xml:space="preserve"> </w:t>
      </w:r>
      <w:r w:rsidR="00930AE4" w:rsidRPr="00930AE4">
        <w:rPr>
          <w:position w:val="-22"/>
        </w:rPr>
        <w:object w:dxaOrig="3720" w:dyaOrig="580">
          <v:shape id="_x0000_i1028" type="#_x0000_t75" style="width:186.75pt;height:28.5pt" o:ole="" fillcolor="window">
            <v:imagedata r:id="rId15" o:title=""/>
          </v:shape>
          <o:OLEObject Type="Embed" ProgID="Equation.3" ShapeID="_x0000_i1028" DrawAspect="Content" ObjectID="_1556223550" r:id="rId16"/>
        </w:object>
      </w:r>
      <w:r w:rsidR="00AE76C7" w:rsidRPr="00AE76C7">
        <w:rPr>
          <w:position w:val="-26"/>
        </w:rPr>
        <w:object w:dxaOrig="3600" w:dyaOrig="639">
          <v:shape id="_x0000_i1029" type="#_x0000_t75" style="width:180pt;height:31.5pt" o:ole="" fillcolor="window">
            <v:imagedata r:id="rId17" o:title=""/>
          </v:shape>
          <o:OLEObject Type="Embed" ProgID="Equation.3" ShapeID="_x0000_i1029" DrawAspect="Content" ObjectID="_1556223551" r:id="rId18"/>
        </w:object>
      </w:r>
      <w:r w:rsidR="00AE76C7">
        <w:t xml:space="preserve"> + </w:t>
      </w:r>
      <w:r w:rsidR="00AE76C7" w:rsidRPr="00930AE4">
        <w:rPr>
          <w:position w:val="-22"/>
        </w:rPr>
        <w:object w:dxaOrig="1579" w:dyaOrig="580">
          <v:shape id="_x0000_i1030" type="#_x0000_t75" style="width:78.75pt;height:28.5pt" o:ole="" fillcolor="window">
            <v:imagedata r:id="rId19" o:title=""/>
          </v:shape>
          <o:OLEObject Type="Embed" ProgID="Equation.3" ShapeID="_x0000_i1030" DrawAspect="Content" ObjectID="_1556223552" r:id="rId20"/>
        </w:object>
      </w:r>
      <w:r w:rsidR="001134C5" w:rsidRPr="00AE76C7">
        <w:rPr>
          <w:position w:val="-28"/>
        </w:rPr>
        <w:object w:dxaOrig="4560" w:dyaOrig="720">
          <v:shape id="_x0000_i1031" type="#_x0000_t75" style="width:228.75pt;height:36pt" o:ole="" fillcolor="window">
            <v:imagedata r:id="rId21" o:title=""/>
          </v:shape>
          <o:OLEObject Type="Embed" ProgID="Equation.3" ShapeID="_x0000_i1031" DrawAspect="Content" ObjectID="_1556223553" r:id="rId22"/>
        </w:object>
      </w:r>
      <w:r w:rsidR="001134C5">
        <w:t xml:space="preserve"> </w:t>
      </w:r>
      <w:r w:rsidR="001134C5" w:rsidRPr="00AE76C7">
        <w:rPr>
          <w:position w:val="-28"/>
        </w:rPr>
        <w:object w:dxaOrig="1500" w:dyaOrig="720">
          <v:shape id="_x0000_i1032" type="#_x0000_t75" style="width:75.75pt;height:36pt" o:ole="" fillcolor="window">
            <v:imagedata r:id="rId23" o:title=""/>
          </v:shape>
          <o:OLEObject Type="Embed" ProgID="Equation.3" ShapeID="_x0000_i1032" DrawAspect="Content" ObjectID="_1556223554" r:id="rId24"/>
        </w:object>
      </w:r>
      <w:r w:rsidR="001134C5">
        <w:t>=</w:t>
      </w:r>
      <w:r w:rsidR="001134C5" w:rsidRPr="001134C5">
        <w:rPr>
          <w:position w:val="-26"/>
        </w:rPr>
        <w:object w:dxaOrig="4280" w:dyaOrig="639">
          <v:shape id="_x0000_i1033" type="#_x0000_t75" style="width:214.5pt;height:31.5pt" o:ole="" fillcolor="window">
            <v:imagedata r:id="rId25" o:title=""/>
          </v:shape>
          <o:OLEObject Type="Embed" ProgID="Equation.3" ShapeID="_x0000_i1033" DrawAspect="Content" ObjectID="_1556223555" r:id="rId26"/>
        </w:object>
      </w:r>
      <w:r w:rsidR="001134C5" w:rsidRPr="001134C5">
        <w:rPr>
          <w:position w:val="-22"/>
        </w:rPr>
        <w:object w:dxaOrig="1140" w:dyaOrig="580">
          <v:shape id="_x0000_i1034" type="#_x0000_t75" style="width:57pt;height:28.5pt" o:ole="" fillcolor="window">
            <v:imagedata r:id="rId27" o:title=""/>
          </v:shape>
          <o:OLEObject Type="Embed" ProgID="Equation.3" ShapeID="_x0000_i1034" DrawAspect="Content" ObjectID="_1556223556" r:id="rId28"/>
        </w:object>
      </w:r>
      <w:r w:rsidR="001134C5">
        <w:t xml:space="preserve"> + </w:t>
      </w:r>
      <w:r w:rsidR="001134C5" w:rsidRPr="001134C5">
        <w:rPr>
          <w:position w:val="-22"/>
        </w:rPr>
        <w:object w:dxaOrig="1140" w:dyaOrig="580">
          <v:shape id="_x0000_i1035" type="#_x0000_t75" style="width:57pt;height:28.5pt" o:ole="" fillcolor="window">
            <v:imagedata r:id="rId29" o:title=""/>
          </v:shape>
          <o:OLEObject Type="Embed" ProgID="Equation.3" ShapeID="_x0000_i1035" DrawAspect="Content" ObjectID="_1556223557" r:id="rId30"/>
        </w:object>
      </w:r>
      <w:r w:rsidR="00C30698">
        <w:t xml:space="preserve">; </w:t>
      </w:r>
      <w:r w:rsidR="00C30698" w:rsidRPr="00C30698">
        <w:rPr>
          <w:position w:val="-26"/>
        </w:rPr>
        <w:object w:dxaOrig="2400" w:dyaOrig="639">
          <v:shape id="_x0000_i1036" type="#_x0000_t75" style="width:120pt;height:31.5pt" o:ole="" fillcolor="window">
            <v:imagedata r:id="rId31" o:title=""/>
          </v:shape>
          <o:OLEObject Type="Embed" ProgID="Equation.3" ShapeID="_x0000_i1036" DrawAspect="Content" ObjectID="_1556223558" r:id="rId32"/>
        </w:object>
      </w:r>
      <w:r w:rsidR="001134C5">
        <w:t xml:space="preserve">, </w:t>
      </w:r>
      <w:r w:rsidR="00C30698" w:rsidRPr="00C30698">
        <w:rPr>
          <w:position w:val="-26"/>
        </w:rPr>
        <w:object w:dxaOrig="2260" w:dyaOrig="639">
          <v:shape id="_x0000_i1037" type="#_x0000_t75" style="width:113.25pt;height:31.5pt" o:ole="" fillcolor="window">
            <v:imagedata r:id="rId33" o:title=""/>
          </v:shape>
          <o:OLEObject Type="Embed" ProgID="Equation.3" ShapeID="_x0000_i1037" DrawAspect="Content" ObjectID="_1556223559" r:id="rId34"/>
        </w:object>
      </w:r>
      <w:r w:rsidR="00C30698">
        <w:t xml:space="preserve">, </w:t>
      </w:r>
      <w:r w:rsidR="001134C5" w:rsidRPr="001134C5">
        <w:rPr>
          <w:position w:val="-22"/>
        </w:rPr>
        <w:object w:dxaOrig="1140" w:dyaOrig="580">
          <v:shape id="_x0000_i1038" type="#_x0000_t75" style="width:57pt;height:28.5pt" o:ole="" fillcolor="window">
            <v:imagedata r:id="rId35" o:title=""/>
          </v:shape>
          <o:OLEObject Type="Embed" ProgID="Equation.3" ShapeID="_x0000_i1038" DrawAspect="Content" ObjectID="_1556223560" r:id="rId36"/>
        </w:object>
      </w:r>
      <w:r w:rsidR="00C30698">
        <w:t xml:space="preserve"> for odd </w:t>
      </w:r>
      <w:r w:rsidR="00C30698" w:rsidRPr="00C30698">
        <w:rPr>
          <w:i/>
        </w:rPr>
        <w:t>n</w:t>
      </w:r>
      <w:r w:rsidR="00C30698">
        <w:t xml:space="preserve">. Hence, </w:t>
      </w:r>
      <w:r w:rsidR="00C30698" w:rsidRPr="00C30698">
        <w:rPr>
          <w:i/>
        </w:rPr>
        <w:t>b</w:t>
      </w:r>
      <w:r w:rsidR="00C30698" w:rsidRPr="00C30698">
        <w:rPr>
          <w:i/>
          <w:vertAlign w:val="subscript"/>
        </w:rPr>
        <w:t>n</w:t>
      </w:r>
      <w:r w:rsidR="00C30698">
        <w:t xml:space="preserve"> = </w:t>
      </w:r>
      <w:r w:rsidR="00C30698" w:rsidRPr="001134C5">
        <w:rPr>
          <w:position w:val="-26"/>
        </w:rPr>
        <w:object w:dxaOrig="3600" w:dyaOrig="639">
          <v:shape id="_x0000_i1039" type="#_x0000_t75" style="width:180pt;height:31.5pt" o:ole="" fillcolor="window">
            <v:imagedata r:id="rId37" o:title=""/>
          </v:shape>
          <o:OLEObject Type="Embed" ProgID="Equation.3" ShapeID="_x0000_i1039" DrawAspect="Content" ObjectID="_1556223561" r:id="rId38"/>
        </w:object>
      </w:r>
    </w:p>
    <w:p w:rsidR="00F937AE" w:rsidRDefault="00F937AE" w:rsidP="001134C5">
      <w:pPr>
        <w:widowControl w:val="0"/>
        <w:tabs>
          <w:tab w:val="left" w:pos="1080"/>
        </w:tabs>
        <w:spacing w:line="360" w:lineRule="auto"/>
        <w:ind w:left="1440"/>
      </w:pPr>
      <w:r w:rsidRPr="00C30698">
        <w:rPr>
          <w:position w:val="-30"/>
        </w:rPr>
        <w:object w:dxaOrig="4560" w:dyaOrig="720">
          <v:shape id="_x0000_i1040" type="#_x0000_t75" style="width:228.75pt;height:36pt" o:ole="" fillcolor="window">
            <v:imagedata r:id="rId39" o:title=""/>
          </v:shape>
          <o:OLEObject Type="Embed" ProgID="Equation.3" ShapeID="_x0000_i1040" DrawAspect="Content" ObjectID="_1556223562" r:id="rId40"/>
        </w:object>
      </w:r>
      <w:r w:rsidRPr="00F937AE">
        <w:rPr>
          <w:position w:val="-28"/>
        </w:rPr>
        <w:object w:dxaOrig="1700" w:dyaOrig="639">
          <v:shape id="_x0000_i1041" type="#_x0000_t75" style="width:85.5pt;height:31.5pt" o:ole="" fillcolor="window">
            <v:imagedata r:id="rId41" o:title=""/>
          </v:shape>
          <o:OLEObject Type="Embed" ProgID="Equation.3" ShapeID="_x0000_i1041" DrawAspect="Content" ObjectID="_1556223563" r:id="rId42"/>
        </w:object>
      </w:r>
      <w:r>
        <w:t xml:space="preserve">, </w:t>
      </w:r>
      <w:r w:rsidRPr="00F937AE">
        <w:rPr>
          <w:i/>
        </w:rPr>
        <w:t>n</w:t>
      </w:r>
      <w:r>
        <w:t xml:space="preserve"> odd.</w:t>
      </w:r>
    </w:p>
    <w:p w:rsidR="001134C5" w:rsidRPr="001134C5" w:rsidRDefault="00F937AE" w:rsidP="00F937AE">
      <w:pPr>
        <w:widowControl w:val="0"/>
        <w:spacing w:line="360" w:lineRule="auto"/>
        <w:ind w:left="1440" w:hanging="360"/>
      </w:pPr>
      <w:r>
        <w:t>(b)</w:t>
      </w:r>
      <w:r>
        <w:tab/>
      </w:r>
      <w:r w:rsidR="0096308B">
        <w:t>The rms value will be determin</w:t>
      </w:r>
      <w:r w:rsidR="00FD07F8">
        <w:t>e</w:t>
      </w:r>
      <w:r w:rsidR="0096308B">
        <w:t>d over quarter of a period.</w:t>
      </w:r>
      <w:r w:rsidR="00FD07F8">
        <w:t xml:space="preserve"> The square of the function over the first interval is: </w:t>
      </w:r>
      <w:r w:rsidR="00FD07F8" w:rsidRPr="00FD07F8">
        <w:rPr>
          <w:position w:val="-22"/>
        </w:rPr>
        <w:object w:dxaOrig="2640" w:dyaOrig="620">
          <v:shape id="_x0000_i1042" type="#_x0000_t75" style="width:132.75pt;height:30.75pt" o:ole="" fillcolor="window">
            <v:imagedata r:id="rId43" o:title=""/>
          </v:shape>
          <o:OLEObject Type="Embed" ProgID="Equation.3" ShapeID="_x0000_i1042" DrawAspect="Content" ObjectID="_1556223564" r:id="rId44"/>
        </w:object>
      </w:r>
      <w:r w:rsidR="00FD07F8">
        <w:t xml:space="preserve">. The area under the square for </w:t>
      </w:r>
      <w:r w:rsidR="00DE3DFC">
        <w:t xml:space="preserve">a </w:t>
      </w:r>
      <w:r w:rsidR="00FD07F8">
        <w:t xml:space="preserve">quarter period is: </w:t>
      </w:r>
      <w:r w:rsidR="00FD07F8" w:rsidRPr="00FD07F8">
        <w:rPr>
          <w:position w:val="-22"/>
        </w:rPr>
        <w:object w:dxaOrig="1520" w:dyaOrig="620">
          <v:shape id="_x0000_i1043" type="#_x0000_t75" style="width:76.5pt;height:30.75pt" o:ole="" fillcolor="window">
            <v:imagedata r:id="rId45" o:title=""/>
          </v:shape>
          <o:OLEObject Type="Embed" ProgID="Equation.3" ShapeID="_x0000_i1043" DrawAspect="Content" ObjectID="_1556223565" r:id="rId46"/>
        </w:object>
      </w:r>
      <w:r w:rsidR="00FD07F8" w:rsidRPr="00FD07F8">
        <w:rPr>
          <w:i/>
        </w:rPr>
        <w:t>dt</w:t>
      </w:r>
      <w:r w:rsidR="00FD07F8">
        <w:t xml:space="preserve"> + </w:t>
      </w:r>
      <w:r w:rsidR="00FD07F8" w:rsidRPr="00FD07F8">
        <w:rPr>
          <w:i/>
        </w:rPr>
        <w:t>A</w:t>
      </w:r>
      <w:r w:rsidR="00FD07F8" w:rsidRPr="00FD07F8">
        <w:rPr>
          <w:vertAlign w:val="superscript"/>
        </w:rPr>
        <w:t>2</w:t>
      </w:r>
      <w:r w:rsidR="00FD07F8">
        <w:t xml:space="preserve"> = </w:t>
      </w:r>
      <w:r w:rsidR="00FD07F8" w:rsidRPr="00FD07F8">
        <w:rPr>
          <w:position w:val="-28"/>
        </w:rPr>
        <w:object w:dxaOrig="3240" w:dyaOrig="720">
          <v:shape id="_x0000_i1044" type="#_x0000_t75" style="width:162.75pt;height:36pt" o:ole="" fillcolor="window">
            <v:imagedata r:id="rId47" o:title=""/>
          </v:shape>
          <o:OLEObject Type="Embed" ProgID="Equation.3" ShapeID="_x0000_i1044" DrawAspect="Content" ObjectID="_1556223566" r:id="rId48"/>
        </w:object>
      </w:r>
      <w:r w:rsidR="00FD07F8">
        <w:t xml:space="preserve">. The mean square is </w:t>
      </w:r>
      <w:r w:rsidR="00DE3DFC" w:rsidRPr="00FD07F8">
        <w:rPr>
          <w:position w:val="-22"/>
        </w:rPr>
        <w:object w:dxaOrig="499" w:dyaOrig="620">
          <v:shape id="_x0000_i1045" type="#_x0000_t75" style="width:25.5pt;height:30.75pt" o:ole="" fillcolor="window">
            <v:imagedata r:id="rId49" o:title=""/>
          </v:shape>
          <o:OLEObject Type="Embed" ProgID="Equation.3" ShapeID="_x0000_i1045" DrawAspect="Content" ObjectID="_1556223567" r:id="rId50"/>
        </w:object>
      </w:r>
      <w:r w:rsidR="00FD07F8">
        <w:t xml:space="preserve"> and the rms value is </w:t>
      </w:r>
      <w:r w:rsidR="00DE3DFC" w:rsidRPr="00FD07F8">
        <w:rPr>
          <w:position w:val="-22"/>
        </w:rPr>
        <w:object w:dxaOrig="600" w:dyaOrig="620">
          <v:shape id="_x0000_i1046" type="#_x0000_t75" style="width:30pt;height:30.75pt" o:ole="" fillcolor="window">
            <v:imagedata r:id="rId51" o:title=""/>
          </v:shape>
          <o:OLEObject Type="Embed" ProgID="Equation.3" ShapeID="_x0000_i1046" DrawAspect="Content" ObjectID="_1556223568" r:id="rId52"/>
        </w:object>
      </w:r>
      <w:r w:rsidR="00DE3DFC">
        <w:t>.</w:t>
      </w:r>
      <w:r w:rsidR="00F376E7">
        <w:t xml:space="preserve"> Alternatively, the sine function and the square wave extend over half a period. The mean square of the sine function is </w:t>
      </w:r>
      <w:r w:rsidR="00F376E7">
        <w:rPr>
          <w:i/>
        </w:rPr>
        <w:t>A</w:t>
      </w:r>
      <w:r w:rsidR="00F376E7" w:rsidRPr="00F376E7">
        <w:rPr>
          <w:vertAlign w:val="superscript"/>
        </w:rPr>
        <w:t>2</w:t>
      </w:r>
      <w:r w:rsidR="00F376E7">
        <w:t xml:space="preserve">/2, over a full period and </w:t>
      </w:r>
      <w:r w:rsidR="00F376E7">
        <w:rPr>
          <w:i/>
        </w:rPr>
        <w:t>A</w:t>
      </w:r>
      <w:r w:rsidR="00F376E7" w:rsidRPr="00F376E7">
        <w:rPr>
          <w:vertAlign w:val="superscript"/>
        </w:rPr>
        <w:t>2</w:t>
      </w:r>
      <w:r w:rsidR="00F376E7">
        <w:t xml:space="preserve">/4 over a half-period. The mean square of the square wave over a half-period is </w:t>
      </w:r>
      <w:r w:rsidR="00F376E7">
        <w:rPr>
          <w:i/>
        </w:rPr>
        <w:t>A</w:t>
      </w:r>
      <w:r w:rsidR="00F376E7" w:rsidRPr="00F376E7">
        <w:rPr>
          <w:vertAlign w:val="superscript"/>
        </w:rPr>
        <w:t>2</w:t>
      </w:r>
      <w:r w:rsidR="00F376E7">
        <w:t xml:space="preserve">/2. The sum is </w:t>
      </w:r>
      <w:r w:rsidR="00F376E7">
        <w:rPr>
          <w:i/>
        </w:rPr>
        <w:t>A</w:t>
      </w:r>
      <w:r w:rsidR="00F376E7" w:rsidRPr="00F376E7">
        <w:rPr>
          <w:vertAlign w:val="superscript"/>
        </w:rPr>
        <w:t>2</w:t>
      </w:r>
      <w:r w:rsidR="00F376E7">
        <w:t>/4, as before.</w:t>
      </w:r>
    </w:p>
    <w:p w:rsidR="00B064DE" w:rsidRDefault="00B77C0D" w:rsidP="00B77C0D">
      <w:pPr>
        <w:widowControl w:val="0"/>
        <w:spacing w:line="360" w:lineRule="auto"/>
        <w:ind w:left="1170" w:hanging="1170"/>
        <w:rPr>
          <w:color w:val="000000" w:themeColor="text1"/>
          <w:sz w:val="22"/>
          <w:szCs w:val="22"/>
        </w:rPr>
      </w:pPr>
      <w:r w:rsidRPr="00B77C0D">
        <w:rPr>
          <w:b/>
          <w:bCs/>
          <w:color w:val="000000" w:themeColor="text1"/>
          <w:sz w:val="22"/>
          <w:szCs w:val="22"/>
        </w:rPr>
        <w:t>Version 1:</w:t>
      </w:r>
      <w:r>
        <w:rPr>
          <w:color w:val="000000" w:themeColor="text1"/>
          <w:sz w:val="22"/>
          <w:szCs w:val="22"/>
        </w:rPr>
        <w:t xml:space="preserve"> </w:t>
      </w:r>
      <w:r w:rsidR="00DE3DFC" w:rsidRPr="00DE3DFC">
        <w:rPr>
          <w:i/>
          <w:color w:val="000000" w:themeColor="text1"/>
          <w:sz w:val="22"/>
          <w:szCs w:val="22"/>
        </w:rPr>
        <w:t>A</w:t>
      </w:r>
      <w:r w:rsidR="00DE3DFC">
        <w:rPr>
          <w:color w:val="000000" w:themeColor="text1"/>
          <w:sz w:val="22"/>
          <w:szCs w:val="22"/>
        </w:rPr>
        <w:t xml:space="preserve"> = 1, </w:t>
      </w:r>
      <w:r>
        <w:rPr>
          <w:color w:val="000000" w:themeColor="text1"/>
          <w:sz w:val="22"/>
          <w:szCs w:val="22"/>
        </w:rPr>
        <w:t xml:space="preserve">(a) </w:t>
      </w:r>
      <w:r w:rsidR="00DE3DFC" w:rsidRPr="00F937AE">
        <w:rPr>
          <w:position w:val="-28"/>
        </w:rPr>
        <w:object w:dxaOrig="2000" w:dyaOrig="639">
          <v:shape id="_x0000_i1047" type="#_x0000_t75" style="width:100.5pt;height:31.5pt" o:ole="" fillcolor="window">
            <v:imagedata r:id="rId53" o:title=""/>
          </v:shape>
          <o:OLEObject Type="Embed" ProgID="Equation.3" ShapeID="_x0000_i1047" DrawAspect="Content" ObjectID="_1556223569" r:id="rId54"/>
        </w:object>
      </w:r>
      <w:r w:rsidR="00DE3DFC">
        <w:t xml:space="preserve">, </w:t>
      </w:r>
      <w:r>
        <w:t xml:space="preserve">(b) </w:t>
      </w:r>
      <w:r w:rsidR="00DE3DFC" w:rsidRPr="00FD07F8">
        <w:rPr>
          <w:position w:val="-22"/>
        </w:rPr>
        <w:object w:dxaOrig="400" w:dyaOrig="620">
          <v:shape id="_x0000_i1048" type="#_x0000_t75" style="width:20.25pt;height:30.75pt" o:ole="" fillcolor="window">
            <v:imagedata r:id="rId55" o:title=""/>
          </v:shape>
          <o:OLEObject Type="Embed" ProgID="Equation.3" ShapeID="_x0000_i1048" DrawAspect="Content" ObjectID="_1556223570" r:id="rId56"/>
        </w:object>
      </w:r>
      <w:r>
        <w:rPr>
          <w:color w:val="000000" w:themeColor="text1"/>
          <w:sz w:val="22"/>
          <w:szCs w:val="22"/>
        </w:rPr>
        <w:t>.</w:t>
      </w:r>
    </w:p>
    <w:p w:rsidR="00B77C0D" w:rsidRDefault="00B77C0D" w:rsidP="00B77C0D">
      <w:pPr>
        <w:widowControl w:val="0"/>
        <w:spacing w:line="360" w:lineRule="auto"/>
        <w:ind w:left="1170" w:hanging="1170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Version 2</w:t>
      </w:r>
      <w:r w:rsidRPr="00B77C0D">
        <w:rPr>
          <w:b/>
          <w:bCs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 w:rsidR="00DE3DFC" w:rsidRPr="00DE3DFC">
        <w:rPr>
          <w:i/>
          <w:color w:val="000000" w:themeColor="text1"/>
          <w:sz w:val="22"/>
          <w:szCs w:val="22"/>
        </w:rPr>
        <w:t>A</w:t>
      </w:r>
      <w:r w:rsidR="00DE3DFC">
        <w:rPr>
          <w:color w:val="000000" w:themeColor="text1"/>
          <w:sz w:val="22"/>
          <w:szCs w:val="22"/>
        </w:rPr>
        <w:t xml:space="preserve"> = 2, (a) </w:t>
      </w:r>
      <w:r w:rsidR="00DE3DFC" w:rsidRPr="00F937AE">
        <w:rPr>
          <w:position w:val="-28"/>
        </w:rPr>
        <w:object w:dxaOrig="2000" w:dyaOrig="639">
          <v:shape id="_x0000_i1049" type="#_x0000_t75" style="width:100.5pt;height:31.5pt" o:ole="" fillcolor="window">
            <v:imagedata r:id="rId57" o:title=""/>
          </v:shape>
          <o:OLEObject Type="Embed" ProgID="Equation.3" ShapeID="_x0000_i1049" DrawAspect="Content" ObjectID="_1556223571" r:id="rId58"/>
        </w:object>
      </w:r>
      <w:r w:rsidR="00DE3DFC">
        <w:t xml:space="preserve">, (b) </w:t>
      </w:r>
      <w:r w:rsidR="00DE3DFC" w:rsidRPr="00DE3DFC">
        <w:rPr>
          <w:position w:val="-8"/>
        </w:rPr>
        <w:object w:dxaOrig="360" w:dyaOrig="360">
          <v:shape id="_x0000_i1050" type="#_x0000_t75" style="width:18pt;height:18pt" o:ole="" fillcolor="window">
            <v:imagedata r:id="rId59" o:title=""/>
          </v:shape>
          <o:OLEObject Type="Embed" ProgID="Equation.3" ShapeID="_x0000_i1050" DrawAspect="Content" ObjectID="_1556223572" r:id="rId60"/>
        </w:object>
      </w:r>
      <w:r w:rsidR="00DE3DFC">
        <w:rPr>
          <w:color w:val="000000" w:themeColor="text1"/>
          <w:sz w:val="22"/>
          <w:szCs w:val="22"/>
        </w:rPr>
        <w:t>.</w:t>
      </w:r>
    </w:p>
    <w:p w:rsidR="00B77C0D" w:rsidRDefault="00B77C0D" w:rsidP="00B77C0D">
      <w:pPr>
        <w:widowControl w:val="0"/>
        <w:spacing w:line="360" w:lineRule="auto"/>
        <w:ind w:left="1170" w:hanging="1170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Version 3</w:t>
      </w:r>
      <w:r w:rsidRPr="00B77C0D">
        <w:rPr>
          <w:b/>
          <w:bCs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 w:rsidR="00DE3DFC" w:rsidRPr="00DE3DFC">
        <w:rPr>
          <w:i/>
          <w:color w:val="000000" w:themeColor="text1"/>
          <w:sz w:val="22"/>
          <w:szCs w:val="22"/>
        </w:rPr>
        <w:t>A</w:t>
      </w:r>
      <w:r w:rsidR="00DE3DFC">
        <w:rPr>
          <w:color w:val="000000" w:themeColor="text1"/>
          <w:sz w:val="22"/>
          <w:szCs w:val="22"/>
        </w:rPr>
        <w:t xml:space="preserve"> = 3, (a) </w:t>
      </w:r>
      <w:r w:rsidR="00DE3DFC" w:rsidRPr="00F937AE">
        <w:rPr>
          <w:position w:val="-28"/>
        </w:rPr>
        <w:object w:dxaOrig="2020" w:dyaOrig="639">
          <v:shape id="_x0000_i1051" type="#_x0000_t75" style="width:101.25pt;height:31.5pt" o:ole="" fillcolor="window">
            <v:imagedata r:id="rId61" o:title=""/>
          </v:shape>
          <o:OLEObject Type="Embed" ProgID="Equation.3" ShapeID="_x0000_i1051" DrawAspect="Content" ObjectID="_1556223573" r:id="rId62"/>
        </w:object>
      </w:r>
      <w:r w:rsidR="00DE3DFC">
        <w:t xml:space="preserve">, (b) </w:t>
      </w:r>
      <w:r w:rsidR="00DE3DFC" w:rsidRPr="00FD07F8">
        <w:rPr>
          <w:position w:val="-22"/>
        </w:rPr>
        <w:object w:dxaOrig="520" w:dyaOrig="620">
          <v:shape id="_x0000_i1052" type="#_x0000_t75" style="width:26.25pt;height:30.75pt" o:ole="" fillcolor="window">
            <v:imagedata r:id="rId63" o:title=""/>
          </v:shape>
          <o:OLEObject Type="Embed" ProgID="Equation.3" ShapeID="_x0000_i1052" DrawAspect="Content" ObjectID="_1556223574" r:id="rId64"/>
        </w:object>
      </w:r>
      <w:r w:rsidR="00DE3DFC">
        <w:rPr>
          <w:color w:val="000000" w:themeColor="text1"/>
          <w:sz w:val="22"/>
          <w:szCs w:val="22"/>
        </w:rPr>
        <w:t>.</w:t>
      </w:r>
    </w:p>
    <w:p w:rsidR="00B77C0D" w:rsidRDefault="00B77C0D" w:rsidP="00B77C0D">
      <w:pPr>
        <w:widowControl w:val="0"/>
        <w:spacing w:line="360" w:lineRule="auto"/>
        <w:ind w:left="1170" w:hanging="1170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Version 4</w:t>
      </w:r>
      <w:r w:rsidRPr="00B77C0D">
        <w:rPr>
          <w:b/>
          <w:bCs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 w:rsidR="00DE3DFC" w:rsidRPr="00DE3DFC">
        <w:rPr>
          <w:i/>
          <w:color w:val="000000" w:themeColor="text1"/>
          <w:sz w:val="22"/>
          <w:szCs w:val="22"/>
        </w:rPr>
        <w:t>A</w:t>
      </w:r>
      <w:r w:rsidR="00DE3DFC">
        <w:rPr>
          <w:color w:val="000000" w:themeColor="text1"/>
          <w:sz w:val="22"/>
          <w:szCs w:val="22"/>
        </w:rPr>
        <w:t xml:space="preserve"> = 4, (a) </w:t>
      </w:r>
      <w:r w:rsidR="00DE3DFC" w:rsidRPr="00F937AE">
        <w:rPr>
          <w:position w:val="-28"/>
        </w:rPr>
        <w:object w:dxaOrig="2000" w:dyaOrig="639">
          <v:shape id="_x0000_i1053" type="#_x0000_t75" style="width:100.5pt;height:31.5pt" o:ole="" fillcolor="window">
            <v:imagedata r:id="rId65" o:title=""/>
          </v:shape>
          <o:OLEObject Type="Embed" ProgID="Equation.3" ShapeID="_x0000_i1053" DrawAspect="Content" ObjectID="_1556223575" r:id="rId66"/>
        </w:object>
      </w:r>
      <w:r w:rsidR="00DE3DFC">
        <w:t xml:space="preserve">, (b) </w:t>
      </w:r>
      <w:r w:rsidR="00021D39" w:rsidRPr="00DE3DFC">
        <w:rPr>
          <w:position w:val="-8"/>
        </w:rPr>
        <w:object w:dxaOrig="480" w:dyaOrig="360">
          <v:shape id="_x0000_i1054" type="#_x0000_t75" style="width:24pt;height:18pt" o:ole="" fillcolor="window">
            <v:imagedata r:id="rId67" o:title=""/>
          </v:shape>
          <o:OLEObject Type="Embed" ProgID="Equation.3" ShapeID="_x0000_i1054" DrawAspect="Content" ObjectID="_1556223576" r:id="rId68"/>
        </w:object>
      </w:r>
      <w:r w:rsidR="00DE3DFC">
        <w:rPr>
          <w:color w:val="000000" w:themeColor="text1"/>
          <w:sz w:val="22"/>
          <w:szCs w:val="22"/>
        </w:rPr>
        <w:t>.</w:t>
      </w:r>
    </w:p>
    <w:p w:rsidR="00B77C0D" w:rsidRDefault="00B77C0D" w:rsidP="00B77C0D">
      <w:pPr>
        <w:widowControl w:val="0"/>
        <w:spacing w:line="360" w:lineRule="auto"/>
        <w:ind w:left="1170" w:hanging="1170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Version 5</w:t>
      </w:r>
      <w:r w:rsidRPr="00B77C0D">
        <w:rPr>
          <w:b/>
          <w:bCs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 w:rsidR="00DE3DFC" w:rsidRPr="00DE3DFC">
        <w:rPr>
          <w:i/>
          <w:color w:val="000000" w:themeColor="text1"/>
          <w:sz w:val="22"/>
          <w:szCs w:val="22"/>
        </w:rPr>
        <w:t>A</w:t>
      </w:r>
      <w:r w:rsidR="00DE3DFC">
        <w:rPr>
          <w:color w:val="000000" w:themeColor="text1"/>
          <w:sz w:val="22"/>
          <w:szCs w:val="22"/>
        </w:rPr>
        <w:t xml:space="preserve"> = 5, (a) </w:t>
      </w:r>
      <w:r w:rsidR="00021D39" w:rsidRPr="00F937AE">
        <w:rPr>
          <w:position w:val="-28"/>
        </w:rPr>
        <w:object w:dxaOrig="2000" w:dyaOrig="639">
          <v:shape id="_x0000_i1055" type="#_x0000_t75" style="width:100.5pt;height:31.5pt" o:ole="" fillcolor="window">
            <v:imagedata r:id="rId69" o:title=""/>
          </v:shape>
          <o:OLEObject Type="Embed" ProgID="Equation.3" ShapeID="_x0000_i1055" DrawAspect="Content" ObjectID="_1556223577" r:id="rId70"/>
        </w:object>
      </w:r>
      <w:r w:rsidR="00DE3DFC">
        <w:t xml:space="preserve">, (b) </w:t>
      </w:r>
      <w:r w:rsidR="00021D39" w:rsidRPr="00FD07F8">
        <w:rPr>
          <w:position w:val="-22"/>
        </w:rPr>
        <w:object w:dxaOrig="520" w:dyaOrig="620">
          <v:shape id="_x0000_i1056" type="#_x0000_t75" style="width:26.25pt;height:30.75pt" o:ole="" fillcolor="window">
            <v:imagedata r:id="rId71" o:title=""/>
          </v:shape>
          <o:OLEObject Type="Embed" ProgID="Equation.3" ShapeID="_x0000_i1056" DrawAspect="Content" ObjectID="_1556223578" r:id="rId72"/>
        </w:object>
      </w:r>
      <w:r w:rsidR="00DE3DFC">
        <w:rPr>
          <w:color w:val="000000" w:themeColor="text1"/>
          <w:sz w:val="22"/>
          <w:szCs w:val="22"/>
        </w:rPr>
        <w:t>.</w:t>
      </w:r>
    </w:p>
    <w:p w:rsidR="00096C73" w:rsidRDefault="00F11582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F11582"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1916430</wp:posOffset>
            </wp:positionH>
            <wp:positionV relativeFrom="paragraph">
              <wp:posOffset>10160</wp:posOffset>
            </wp:positionV>
            <wp:extent cx="3959225" cy="1160780"/>
            <wp:effectExtent l="0" t="0" r="317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51D">
        <w:rPr>
          <w:color w:val="000000" w:themeColor="text1"/>
          <w:sz w:val="22"/>
          <w:szCs w:val="22"/>
        </w:rPr>
        <w:t>34</w:t>
      </w:r>
      <w:r w:rsidR="007C4235">
        <w:rPr>
          <w:color w:val="000000" w:themeColor="text1"/>
          <w:sz w:val="22"/>
          <w:szCs w:val="22"/>
        </w:rPr>
        <w:t>%</w:t>
      </w:r>
    </w:p>
    <w:p w:rsidR="00634982" w:rsidRDefault="00AF3C18" w:rsidP="00634982">
      <w:pPr>
        <w:pStyle w:val="ListParagraph"/>
        <w:widowControl w:val="0"/>
        <w:numPr>
          <w:ilvl w:val="0"/>
          <w:numId w:val="28"/>
        </w:numPr>
        <w:tabs>
          <w:tab w:val="left" w:pos="360"/>
        </w:tabs>
        <w:spacing w:line="360" w:lineRule="auto"/>
        <w:ind w:hanging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(a)</w:t>
      </w:r>
      <w:r>
        <w:rPr>
          <w:color w:val="000000" w:themeColor="text1"/>
          <w:sz w:val="22"/>
          <w:szCs w:val="22"/>
        </w:rPr>
        <w:tab/>
        <w:t xml:space="preserve">Determine </w:t>
      </w:r>
      <w:r w:rsidRPr="00AF3C18">
        <w:rPr>
          <w:i/>
          <w:iCs/>
          <w:color w:val="000000" w:themeColor="text1"/>
          <w:sz w:val="22"/>
          <w:szCs w:val="22"/>
        </w:rPr>
        <w:t>L</w:t>
      </w:r>
      <w:r>
        <w:rPr>
          <w:color w:val="000000" w:themeColor="text1"/>
          <w:sz w:val="22"/>
          <w:szCs w:val="22"/>
        </w:rPr>
        <w:t xml:space="preserve"> and </w:t>
      </w:r>
      <w:r w:rsidRPr="00AF3C18">
        <w:rPr>
          <w:i/>
          <w:iCs/>
          <w:color w:val="000000" w:themeColor="text1"/>
          <w:sz w:val="22"/>
          <w:szCs w:val="22"/>
        </w:rPr>
        <w:t>C</w:t>
      </w:r>
      <w:r>
        <w:rPr>
          <w:color w:val="000000" w:themeColor="text1"/>
          <w:sz w:val="22"/>
          <w:szCs w:val="22"/>
        </w:rPr>
        <w:t xml:space="preserve">, assuming: (i) </w:t>
      </w:r>
      <w:r w:rsidR="004F27B5">
        <w:rPr>
          <w:color w:val="000000" w:themeColor="text1"/>
          <w:sz w:val="22"/>
          <w:szCs w:val="22"/>
        </w:rPr>
        <w:t xml:space="preserve">the </w:t>
      </w:r>
      <w:r>
        <w:rPr>
          <w:color w:val="000000" w:themeColor="text1"/>
          <w:sz w:val="22"/>
          <w:szCs w:val="22"/>
        </w:rPr>
        <w:t xml:space="preserve">complex power delivered by the source has a magnitude of 100 VA, (ii) </w:t>
      </w:r>
      <w:r w:rsidR="004F27B5">
        <w:rPr>
          <w:color w:val="000000" w:themeColor="text1"/>
          <w:sz w:val="22"/>
          <w:szCs w:val="22"/>
        </w:rPr>
        <w:t xml:space="preserve">the </w:t>
      </w:r>
      <w:r>
        <w:rPr>
          <w:color w:val="000000" w:themeColor="text1"/>
          <w:sz w:val="22"/>
          <w:szCs w:val="22"/>
        </w:rPr>
        <w:t xml:space="preserve">magnitude of reactive power absorbed by </w:t>
      </w:r>
      <w:r w:rsidRPr="00AF3C18">
        <w:rPr>
          <w:i/>
          <w:iCs/>
          <w:color w:val="000000" w:themeColor="text1"/>
          <w:sz w:val="22"/>
          <w:szCs w:val="22"/>
        </w:rPr>
        <w:t>L</w:t>
      </w:r>
      <w:r>
        <w:rPr>
          <w:color w:val="000000" w:themeColor="text1"/>
          <w:sz w:val="22"/>
          <w:szCs w:val="22"/>
        </w:rPr>
        <w:t xml:space="preserve"> is twice the magnitude of the reactive power absorbed by </w:t>
      </w:r>
      <w:r w:rsidRPr="00AF3C18">
        <w:rPr>
          <w:i/>
          <w:iCs/>
          <w:color w:val="000000" w:themeColor="text1"/>
          <w:sz w:val="22"/>
          <w:szCs w:val="22"/>
        </w:rPr>
        <w:t>C</w:t>
      </w:r>
      <w:r>
        <w:rPr>
          <w:color w:val="000000" w:themeColor="text1"/>
          <w:sz w:val="22"/>
          <w:szCs w:val="22"/>
        </w:rPr>
        <w:t xml:space="preserve">, and (iii) </w:t>
      </w:r>
      <w:r w:rsidRPr="004F27B5">
        <w:rPr>
          <w:i/>
          <w:iCs/>
          <w:color w:val="000000" w:themeColor="text1"/>
          <w:sz w:val="22"/>
          <w:szCs w:val="22"/>
        </w:rPr>
        <w:sym w:font="Symbol" w:char="F077"/>
      </w:r>
      <w:r w:rsidR="00776A22">
        <w:rPr>
          <w:i/>
          <w:iCs/>
          <w:color w:val="000000" w:themeColor="text1"/>
          <w:sz w:val="22"/>
          <w:szCs w:val="22"/>
        </w:rPr>
        <w:t xml:space="preserve"> </w:t>
      </w:r>
      <w:r w:rsidR="00E5328D">
        <w:rPr>
          <w:color w:val="000000" w:themeColor="text1"/>
          <w:sz w:val="22"/>
          <w:szCs w:val="22"/>
        </w:rPr>
        <w:t>= 100 rad/s (22 grades).</w:t>
      </w:r>
    </w:p>
    <w:p w:rsidR="00EC66B2" w:rsidRPr="00EC66B2" w:rsidRDefault="00AF3C18" w:rsidP="00634982">
      <w:pPr>
        <w:pStyle w:val="ListParagraph"/>
        <w:widowControl w:val="0"/>
        <w:tabs>
          <w:tab w:val="left" w:pos="360"/>
        </w:tabs>
        <w:spacing w:line="360" w:lineRule="auto"/>
        <w:ind w:hanging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(b) If </w:t>
      </w:r>
      <w:r w:rsidR="00F11582">
        <w:rPr>
          <w:color w:val="000000" w:themeColor="text1"/>
          <w:sz w:val="22"/>
          <w:szCs w:val="22"/>
        </w:rPr>
        <w:t xml:space="preserve">the current source is replaced by an ideal voltage source of </w:t>
      </w:r>
      <w:r w:rsidR="00F11582" w:rsidRPr="00F11582">
        <w:rPr>
          <w:color w:val="000000" w:themeColor="text1"/>
          <w:sz w:val="22"/>
          <w:szCs w:val="22"/>
        </w:rPr>
        <w:t>1</w:t>
      </w:r>
      <w:r w:rsidR="004312A5" w:rsidRPr="004312A5">
        <w:rPr>
          <w:color w:val="000000" w:themeColor="text1"/>
          <w:sz w:val="22"/>
          <w:szCs w:val="22"/>
        </w:rPr>
        <w:sym w:font="Symbol" w:char="F0D0"/>
      </w:r>
      <w:r w:rsidR="004312A5" w:rsidRPr="004312A5">
        <w:rPr>
          <w:color w:val="000000" w:themeColor="text1"/>
          <w:sz w:val="22"/>
          <w:szCs w:val="22"/>
        </w:rPr>
        <w:t>0</w:t>
      </w:r>
      <w:r w:rsidR="004312A5" w:rsidRPr="004312A5">
        <w:rPr>
          <w:color w:val="000000" w:themeColor="text1"/>
          <w:sz w:val="22"/>
          <w:szCs w:val="22"/>
        </w:rPr>
        <w:sym w:font="Symbol" w:char="F0B0"/>
      </w:r>
      <w:r w:rsidR="004312A5" w:rsidRPr="004312A5">
        <w:rPr>
          <w:color w:val="000000" w:themeColor="text1"/>
          <w:sz w:val="22"/>
          <w:szCs w:val="22"/>
        </w:rPr>
        <w:t xml:space="preserve"> V rms</w:t>
      </w:r>
      <w:r w:rsidR="004312A5">
        <w:rPr>
          <w:i/>
          <w:color w:val="000000" w:themeColor="text1"/>
          <w:sz w:val="22"/>
          <w:szCs w:val="22"/>
        </w:rPr>
        <w:t xml:space="preserve">, </w:t>
      </w:r>
      <w:r w:rsidR="004312A5" w:rsidRPr="004312A5">
        <w:rPr>
          <w:color w:val="000000" w:themeColor="text1"/>
          <w:sz w:val="22"/>
          <w:szCs w:val="22"/>
        </w:rPr>
        <w:t xml:space="preserve">and if </w:t>
      </w:r>
      <w:r w:rsidRPr="00AF3C18">
        <w:rPr>
          <w:i/>
          <w:iCs/>
          <w:color w:val="000000" w:themeColor="text1"/>
          <w:sz w:val="22"/>
          <w:szCs w:val="22"/>
        </w:rPr>
        <w:t>L</w:t>
      </w:r>
      <w:r w:rsidRPr="00AF3C18">
        <w:rPr>
          <w:i/>
          <w:iCs/>
          <w:color w:val="000000" w:themeColor="text1"/>
          <w:sz w:val="22"/>
          <w:szCs w:val="22"/>
          <w:vertAlign w:val="subscript"/>
        </w:rPr>
        <w:t>S</w:t>
      </w:r>
      <w:r>
        <w:rPr>
          <w:color w:val="000000" w:themeColor="text1"/>
          <w:sz w:val="22"/>
          <w:szCs w:val="22"/>
        </w:rPr>
        <w:t xml:space="preserve"> = </w:t>
      </w:r>
      <w:r w:rsidR="004312A5">
        <w:rPr>
          <w:color w:val="000000" w:themeColor="text1"/>
          <w:sz w:val="22"/>
          <w:szCs w:val="22"/>
        </w:rPr>
        <w:t>4</w:t>
      </w:r>
      <w:r>
        <w:rPr>
          <w:color w:val="000000" w:themeColor="text1"/>
          <w:sz w:val="22"/>
          <w:szCs w:val="22"/>
        </w:rPr>
        <w:t xml:space="preserve"> H, </w:t>
      </w:r>
      <w:r w:rsidRPr="00AF3C18">
        <w:rPr>
          <w:i/>
          <w:iCs/>
          <w:color w:val="000000" w:themeColor="text1"/>
          <w:sz w:val="22"/>
          <w:szCs w:val="22"/>
        </w:rPr>
        <w:t>L</w:t>
      </w:r>
      <w:r>
        <w:rPr>
          <w:color w:val="000000" w:themeColor="text1"/>
          <w:sz w:val="22"/>
          <w:szCs w:val="22"/>
        </w:rPr>
        <w:t xml:space="preserve"> = </w:t>
      </w:r>
      <w:r w:rsidR="004312A5">
        <w:rPr>
          <w:color w:val="000000" w:themeColor="text1"/>
          <w:sz w:val="22"/>
          <w:szCs w:val="22"/>
        </w:rPr>
        <w:t>6</w:t>
      </w:r>
      <w:r>
        <w:rPr>
          <w:color w:val="000000" w:themeColor="text1"/>
          <w:sz w:val="22"/>
          <w:szCs w:val="22"/>
        </w:rPr>
        <w:t xml:space="preserve"> H, and </w:t>
      </w:r>
      <w:r w:rsidRPr="00AF3C18">
        <w:rPr>
          <w:i/>
          <w:iCs/>
          <w:color w:val="000000" w:themeColor="text1"/>
          <w:sz w:val="22"/>
          <w:szCs w:val="22"/>
        </w:rPr>
        <w:t>C</w:t>
      </w:r>
      <w:r>
        <w:rPr>
          <w:color w:val="000000" w:themeColor="text1"/>
          <w:sz w:val="22"/>
          <w:szCs w:val="22"/>
        </w:rPr>
        <w:t xml:space="preserve"> = </w:t>
      </w:r>
      <w:r w:rsidR="004312A5">
        <w:rPr>
          <w:color w:val="000000" w:themeColor="text1"/>
          <w:sz w:val="22"/>
          <w:szCs w:val="22"/>
        </w:rPr>
        <w:t>0.1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sym w:font="Symbol" w:char="F06D"/>
      </w:r>
      <w:r>
        <w:rPr>
          <w:color w:val="000000" w:themeColor="text1"/>
          <w:sz w:val="22"/>
          <w:szCs w:val="22"/>
        </w:rPr>
        <w:t xml:space="preserve">F, determine the frequency at which maximum power is transferred to the 50 </w:t>
      </w:r>
      <w:r>
        <w:rPr>
          <w:color w:val="000000" w:themeColor="text1"/>
          <w:sz w:val="22"/>
          <w:szCs w:val="22"/>
        </w:rPr>
        <w:sym w:font="Symbol" w:char="F057"/>
      </w:r>
      <w:r>
        <w:rPr>
          <w:color w:val="000000" w:themeColor="text1"/>
          <w:sz w:val="22"/>
          <w:szCs w:val="22"/>
        </w:rPr>
        <w:t xml:space="preserve"> resistor</w:t>
      </w:r>
      <w:r w:rsidR="00E5328D">
        <w:rPr>
          <w:color w:val="000000" w:themeColor="text1"/>
          <w:sz w:val="22"/>
          <w:szCs w:val="22"/>
        </w:rPr>
        <w:t xml:space="preserve"> (12 grades)</w:t>
      </w:r>
      <w:r>
        <w:rPr>
          <w:color w:val="000000" w:themeColor="text1"/>
          <w:sz w:val="22"/>
          <w:szCs w:val="22"/>
        </w:rPr>
        <w:t>.</w:t>
      </w:r>
    </w:p>
    <w:p w:rsidR="006B40F9" w:rsidRDefault="009C1C48" w:rsidP="004F27B5">
      <w:pPr>
        <w:widowControl w:val="0"/>
        <w:tabs>
          <w:tab w:val="left" w:pos="1080"/>
          <w:tab w:val="left" w:pos="1440"/>
        </w:tabs>
        <w:spacing w:line="360" w:lineRule="auto"/>
        <w:ind w:left="1440" w:hanging="1440"/>
        <w:rPr>
          <w:sz w:val="22"/>
          <w:szCs w:val="22"/>
        </w:rPr>
      </w:pPr>
      <w:r w:rsidRPr="00853EB1">
        <w:rPr>
          <w:b/>
          <w:color w:val="000000" w:themeColor="text1"/>
          <w:sz w:val="22"/>
          <w:szCs w:val="22"/>
        </w:rPr>
        <w:t>Solution:</w:t>
      </w:r>
      <w:r w:rsidR="004F27B5">
        <w:rPr>
          <w:b/>
          <w:color w:val="000000" w:themeColor="text1"/>
          <w:sz w:val="22"/>
          <w:szCs w:val="22"/>
        </w:rPr>
        <w:tab/>
      </w:r>
      <w:r w:rsidRPr="00853EB1">
        <w:rPr>
          <w:color w:val="000000" w:themeColor="text1"/>
          <w:sz w:val="22"/>
          <w:szCs w:val="22"/>
        </w:rPr>
        <w:t>(a)</w:t>
      </w:r>
      <w:r w:rsidR="004F27B5">
        <w:rPr>
          <w:color w:val="000000" w:themeColor="text1"/>
          <w:sz w:val="22"/>
          <w:szCs w:val="22"/>
        </w:rPr>
        <w:tab/>
        <w:t>The real power absorbed by the two resistors is (10 + 50)(1)</w:t>
      </w:r>
      <w:r w:rsidR="004F27B5" w:rsidRPr="004F27B5">
        <w:rPr>
          <w:color w:val="000000" w:themeColor="text1"/>
          <w:sz w:val="22"/>
          <w:szCs w:val="22"/>
          <w:vertAlign w:val="superscript"/>
        </w:rPr>
        <w:t>2</w:t>
      </w:r>
      <w:r w:rsidR="004F27B5">
        <w:rPr>
          <w:color w:val="000000" w:themeColor="text1"/>
          <w:sz w:val="22"/>
          <w:szCs w:val="22"/>
        </w:rPr>
        <w:t xml:space="preserve"> = 60 W. It follows from the power triangle that the reactive power </w:t>
      </w:r>
      <w:r w:rsidR="004F27B5" w:rsidRPr="004F27B5">
        <w:rPr>
          <w:i/>
          <w:iCs/>
          <w:color w:val="000000" w:themeColor="text1"/>
          <w:sz w:val="22"/>
          <w:szCs w:val="22"/>
        </w:rPr>
        <w:t>Q</w:t>
      </w:r>
      <w:r w:rsidR="004F27B5" w:rsidRPr="004F27B5">
        <w:rPr>
          <w:i/>
          <w:iCs/>
          <w:color w:val="000000" w:themeColor="text1"/>
          <w:sz w:val="22"/>
          <w:szCs w:val="22"/>
          <w:vertAlign w:val="subscript"/>
        </w:rPr>
        <w:t>S</w:t>
      </w:r>
      <w:r w:rsidR="004F27B5">
        <w:rPr>
          <w:color w:val="000000" w:themeColor="text1"/>
          <w:sz w:val="22"/>
          <w:szCs w:val="22"/>
        </w:rPr>
        <w:t xml:space="preserve"> delivered by the source is given by: </w:t>
      </w:r>
      <w:r w:rsidR="00872EDA">
        <w:rPr>
          <w:color w:val="000000" w:themeColor="text1"/>
          <w:sz w:val="22"/>
          <w:szCs w:val="22"/>
        </w:rPr>
        <w:t>(100)</w:t>
      </w:r>
      <w:r w:rsidR="00872EDA" w:rsidRPr="00A16E70">
        <w:rPr>
          <w:color w:val="000000" w:themeColor="text1"/>
          <w:sz w:val="22"/>
          <w:szCs w:val="22"/>
          <w:vertAlign w:val="superscript"/>
        </w:rPr>
        <w:t>2</w:t>
      </w:r>
      <w:r w:rsidR="00872EDA">
        <w:rPr>
          <w:color w:val="000000" w:themeColor="text1"/>
          <w:sz w:val="22"/>
          <w:szCs w:val="22"/>
        </w:rPr>
        <w:t xml:space="preserve"> = (60)</w:t>
      </w:r>
      <w:r w:rsidR="00872EDA" w:rsidRPr="00A16E70">
        <w:rPr>
          <w:color w:val="000000" w:themeColor="text1"/>
          <w:sz w:val="22"/>
          <w:szCs w:val="22"/>
          <w:vertAlign w:val="superscript"/>
        </w:rPr>
        <w:t>2</w:t>
      </w:r>
      <w:r w:rsidR="00872EDA">
        <w:rPr>
          <w:color w:val="000000" w:themeColor="text1"/>
          <w:sz w:val="22"/>
          <w:szCs w:val="22"/>
        </w:rPr>
        <w:t xml:space="preserve"> + </w:t>
      </w:r>
      <w:r w:rsidR="00A16E70">
        <w:rPr>
          <w:color w:val="000000" w:themeColor="text1"/>
          <w:sz w:val="22"/>
          <w:szCs w:val="22"/>
        </w:rPr>
        <w:t>(</w:t>
      </w:r>
      <w:r w:rsidR="00A16E70" w:rsidRPr="00A16E70">
        <w:rPr>
          <w:i/>
          <w:color w:val="000000" w:themeColor="text1"/>
          <w:sz w:val="22"/>
          <w:szCs w:val="22"/>
        </w:rPr>
        <w:t>Q</w:t>
      </w:r>
      <w:r w:rsidR="00A16E70" w:rsidRPr="00A16E70">
        <w:rPr>
          <w:i/>
          <w:color w:val="000000" w:themeColor="text1"/>
          <w:sz w:val="22"/>
          <w:szCs w:val="22"/>
          <w:vertAlign w:val="subscript"/>
        </w:rPr>
        <w:t>S</w:t>
      </w:r>
      <w:r w:rsidR="00A16E70">
        <w:rPr>
          <w:color w:val="000000" w:themeColor="text1"/>
          <w:sz w:val="22"/>
          <w:szCs w:val="22"/>
        </w:rPr>
        <w:t>)</w:t>
      </w:r>
      <w:r w:rsidR="00A16E70" w:rsidRPr="00A16E70">
        <w:rPr>
          <w:color w:val="000000" w:themeColor="text1"/>
          <w:sz w:val="22"/>
          <w:szCs w:val="22"/>
          <w:vertAlign w:val="superscript"/>
        </w:rPr>
        <w:t>2</w:t>
      </w:r>
      <w:r w:rsidR="00A16E70">
        <w:rPr>
          <w:color w:val="000000" w:themeColor="text1"/>
          <w:sz w:val="22"/>
          <w:szCs w:val="22"/>
        </w:rPr>
        <w:t xml:space="preserve">, or </w:t>
      </w:r>
      <w:r w:rsidR="00A16E70" w:rsidRPr="004B3D1B">
        <w:rPr>
          <w:position w:val="-10"/>
          <w:sz w:val="22"/>
          <w:szCs w:val="22"/>
        </w:rPr>
        <w:object w:dxaOrig="2280" w:dyaOrig="400">
          <v:shape id="_x0000_i1057" type="#_x0000_t75" style="width:114.75pt;height:20.25pt" o:ole="" fillcolor="window">
            <v:imagedata r:id="rId74" o:title=""/>
          </v:shape>
          <o:OLEObject Type="Embed" ProgID="Equation.3" ShapeID="_x0000_i1057" DrawAspect="Content" ObjectID="_1556223579" r:id="rId75"/>
        </w:object>
      </w:r>
      <w:r w:rsidR="00A16E70">
        <w:rPr>
          <w:sz w:val="22"/>
          <w:szCs w:val="22"/>
        </w:rPr>
        <w:t xml:space="preserve"> VAR, where the p</w:t>
      </w:r>
      <w:r w:rsidR="002917AA">
        <w:rPr>
          <w:sz w:val="22"/>
          <w:szCs w:val="22"/>
        </w:rPr>
        <w:t>00</w:t>
      </w:r>
      <w:r w:rsidR="00A16E70">
        <w:rPr>
          <w:sz w:val="22"/>
          <w:szCs w:val="22"/>
        </w:rPr>
        <w:t xml:space="preserve">ositive sign is retained because both the reactive power of </w:t>
      </w:r>
      <w:r w:rsidR="00A16E70" w:rsidRPr="002649CB">
        <w:rPr>
          <w:i/>
          <w:sz w:val="22"/>
          <w:szCs w:val="22"/>
        </w:rPr>
        <w:t>L</w:t>
      </w:r>
      <w:r w:rsidR="00A16E70" w:rsidRPr="002649CB">
        <w:rPr>
          <w:i/>
          <w:sz w:val="22"/>
          <w:szCs w:val="22"/>
          <w:vertAlign w:val="subscript"/>
        </w:rPr>
        <w:t>S</w:t>
      </w:r>
      <w:r w:rsidR="00A16E70">
        <w:rPr>
          <w:sz w:val="22"/>
          <w:szCs w:val="22"/>
        </w:rPr>
        <w:t xml:space="preserve"> and that of </w:t>
      </w:r>
      <w:r w:rsidR="00A16E70" w:rsidRPr="002649CB">
        <w:rPr>
          <w:i/>
          <w:sz w:val="22"/>
          <w:szCs w:val="22"/>
        </w:rPr>
        <w:t>L</w:t>
      </w:r>
      <w:r w:rsidR="00A16E70">
        <w:rPr>
          <w:sz w:val="22"/>
          <w:szCs w:val="22"/>
        </w:rPr>
        <w:t xml:space="preserve"> </w:t>
      </w:r>
      <w:r w:rsidR="002649CB">
        <w:rPr>
          <w:sz w:val="22"/>
          <w:szCs w:val="22"/>
        </w:rPr>
        <w:t>in parallel with</w:t>
      </w:r>
      <w:r w:rsidR="00A16E70">
        <w:rPr>
          <w:sz w:val="22"/>
          <w:szCs w:val="22"/>
        </w:rPr>
        <w:t xml:space="preserve"> </w:t>
      </w:r>
      <w:r w:rsidR="00A16E70" w:rsidRPr="002649CB">
        <w:rPr>
          <w:i/>
          <w:sz w:val="22"/>
          <w:szCs w:val="22"/>
        </w:rPr>
        <w:t>C</w:t>
      </w:r>
      <w:r w:rsidR="00353914">
        <w:rPr>
          <w:sz w:val="22"/>
          <w:szCs w:val="22"/>
        </w:rPr>
        <w:t xml:space="preserve"> are</w:t>
      </w:r>
      <w:r w:rsidR="002649CB">
        <w:rPr>
          <w:sz w:val="22"/>
          <w:szCs w:val="22"/>
        </w:rPr>
        <w:t xml:space="preserve"> inductive. It follows that the reactive power of </w:t>
      </w:r>
      <w:r w:rsidR="002649CB" w:rsidRPr="002649CB">
        <w:rPr>
          <w:i/>
          <w:sz w:val="22"/>
          <w:szCs w:val="22"/>
        </w:rPr>
        <w:t>L</w:t>
      </w:r>
      <w:r w:rsidR="002649CB">
        <w:rPr>
          <w:sz w:val="22"/>
          <w:szCs w:val="22"/>
        </w:rPr>
        <w:t xml:space="preserve"> in parallel with </w:t>
      </w:r>
      <w:r w:rsidR="002649CB" w:rsidRPr="002649CB">
        <w:rPr>
          <w:i/>
          <w:sz w:val="22"/>
          <w:szCs w:val="22"/>
        </w:rPr>
        <w:t>C</w:t>
      </w:r>
      <w:r w:rsidR="002649CB">
        <w:rPr>
          <w:sz w:val="22"/>
          <w:szCs w:val="22"/>
        </w:rPr>
        <w:t xml:space="preserve"> is 80 – 30 = 50 = |</w:t>
      </w:r>
      <w:r w:rsidR="002649CB" w:rsidRPr="002649CB">
        <w:rPr>
          <w:i/>
          <w:sz w:val="22"/>
          <w:szCs w:val="22"/>
        </w:rPr>
        <w:t>Q</w:t>
      </w:r>
      <w:r w:rsidR="002649CB" w:rsidRPr="002649CB">
        <w:rPr>
          <w:i/>
          <w:sz w:val="22"/>
          <w:szCs w:val="22"/>
          <w:vertAlign w:val="subscript"/>
        </w:rPr>
        <w:t>L</w:t>
      </w:r>
      <w:r w:rsidR="002649CB">
        <w:rPr>
          <w:sz w:val="22"/>
          <w:szCs w:val="22"/>
        </w:rPr>
        <w:t>| – 0.5|</w:t>
      </w:r>
      <w:r w:rsidR="002649CB" w:rsidRPr="002649CB">
        <w:rPr>
          <w:i/>
          <w:sz w:val="22"/>
          <w:szCs w:val="22"/>
        </w:rPr>
        <w:t>Q</w:t>
      </w:r>
      <w:r w:rsidR="002649CB" w:rsidRPr="002649CB">
        <w:rPr>
          <w:i/>
          <w:sz w:val="22"/>
          <w:szCs w:val="22"/>
          <w:vertAlign w:val="subscript"/>
        </w:rPr>
        <w:t>L</w:t>
      </w:r>
      <w:r w:rsidR="002649CB">
        <w:rPr>
          <w:sz w:val="22"/>
          <w:szCs w:val="22"/>
        </w:rPr>
        <w:t xml:space="preserve">|, so that </w:t>
      </w:r>
      <w:r w:rsidR="002649CB" w:rsidRPr="002649CB">
        <w:rPr>
          <w:i/>
          <w:sz w:val="22"/>
          <w:szCs w:val="22"/>
        </w:rPr>
        <w:t>Q</w:t>
      </w:r>
      <w:r w:rsidR="002649CB" w:rsidRPr="002649CB">
        <w:rPr>
          <w:i/>
          <w:sz w:val="22"/>
          <w:szCs w:val="22"/>
          <w:vertAlign w:val="subscript"/>
        </w:rPr>
        <w:t>L</w:t>
      </w:r>
      <w:r w:rsidR="002649CB">
        <w:rPr>
          <w:sz w:val="22"/>
          <w:szCs w:val="22"/>
        </w:rPr>
        <w:t xml:space="preserve"> = 100 VAR and </w:t>
      </w:r>
      <w:r w:rsidR="002649CB" w:rsidRPr="002649CB">
        <w:rPr>
          <w:i/>
          <w:sz w:val="22"/>
          <w:szCs w:val="22"/>
        </w:rPr>
        <w:t>Q</w:t>
      </w:r>
      <w:r w:rsidR="002649CB" w:rsidRPr="002649CB">
        <w:rPr>
          <w:i/>
          <w:sz w:val="22"/>
          <w:szCs w:val="22"/>
          <w:vertAlign w:val="subscript"/>
        </w:rPr>
        <w:t>C</w:t>
      </w:r>
      <w:r w:rsidR="002649CB">
        <w:rPr>
          <w:sz w:val="22"/>
          <w:szCs w:val="22"/>
        </w:rPr>
        <w:t xml:space="preserve"> = -50 VAR. The 50 VAR of the parallel combination equals |</w:t>
      </w:r>
      <w:r w:rsidR="002649CB" w:rsidRPr="005723CA">
        <w:rPr>
          <w:i/>
          <w:sz w:val="22"/>
          <w:szCs w:val="22"/>
        </w:rPr>
        <w:t>V</w:t>
      </w:r>
      <w:r w:rsidR="002649CB" w:rsidRPr="005723CA">
        <w:rPr>
          <w:i/>
          <w:sz w:val="22"/>
          <w:szCs w:val="22"/>
          <w:vertAlign w:val="subscript"/>
        </w:rPr>
        <w:t>LC</w:t>
      </w:r>
      <w:r w:rsidR="002649CB">
        <w:rPr>
          <w:sz w:val="22"/>
          <w:szCs w:val="22"/>
        </w:rPr>
        <w:t>|</w:t>
      </w:r>
      <w:r w:rsidR="005723CA">
        <w:rPr>
          <w:sz w:val="22"/>
          <w:szCs w:val="22"/>
        </w:rPr>
        <w:t>×1, or |</w:t>
      </w:r>
      <w:r w:rsidR="005723CA" w:rsidRPr="005723CA">
        <w:rPr>
          <w:i/>
          <w:sz w:val="22"/>
          <w:szCs w:val="22"/>
        </w:rPr>
        <w:t>V</w:t>
      </w:r>
      <w:r w:rsidR="005723CA" w:rsidRPr="005723CA">
        <w:rPr>
          <w:i/>
          <w:sz w:val="22"/>
          <w:szCs w:val="22"/>
          <w:vertAlign w:val="subscript"/>
        </w:rPr>
        <w:t>LC</w:t>
      </w:r>
      <w:r w:rsidR="005723CA">
        <w:rPr>
          <w:sz w:val="22"/>
          <w:szCs w:val="22"/>
        </w:rPr>
        <w:t xml:space="preserve">| = 50 V. Hence, </w:t>
      </w:r>
      <w:r w:rsidR="005723CA" w:rsidRPr="005723CA">
        <w:rPr>
          <w:i/>
          <w:sz w:val="22"/>
          <w:szCs w:val="22"/>
        </w:rPr>
        <w:t>Q</w:t>
      </w:r>
      <w:r w:rsidR="005723CA" w:rsidRPr="005723CA">
        <w:rPr>
          <w:i/>
          <w:sz w:val="22"/>
          <w:szCs w:val="22"/>
          <w:vertAlign w:val="subscript"/>
        </w:rPr>
        <w:t>L</w:t>
      </w:r>
      <w:r w:rsidR="005723CA">
        <w:rPr>
          <w:sz w:val="22"/>
          <w:szCs w:val="22"/>
        </w:rPr>
        <w:t xml:space="preserve"> = 100 = </w:t>
      </w:r>
      <w:r w:rsidR="005723CA" w:rsidRPr="005723CA">
        <w:rPr>
          <w:position w:val="-22"/>
          <w:sz w:val="22"/>
          <w:szCs w:val="22"/>
        </w:rPr>
        <w:object w:dxaOrig="620" w:dyaOrig="680">
          <v:shape id="_x0000_i1058" type="#_x0000_t75" style="width:30.75pt;height:33.75pt" o:ole="" fillcolor="window">
            <v:imagedata r:id="rId76" o:title=""/>
          </v:shape>
          <o:OLEObject Type="Embed" ProgID="Equation.3" ShapeID="_x0000_i1058" DrawAspect="Content" ObjectID="_1556223580" r:id="rId77"/>
        </w:object>
      </w:r>
      <w:r w:rsidR="005723CA">
        <w:rPr>
          <w:sz w:val="22"/>
          <w:szCs w:val="22"/>
        </w:rPr>
        <w:t xml:space="preserve">, or </w:t>
      </w:r>
      <w:r w:rsidR="005723CA" w:rsidRPr="005723CA">
        <w:rPr>
          <w:i/>
          <w:sz w:val="22"/>
          <w:szCs w:val="22"/>
        </w:rPr>
        <w:t>L</w:t>
      </w:r>
      <w:r w:rsidR="005723CA">
        <w:rPr>
          <w:sz w:val="22"/>
          <w:szCs w:val="22"/>
        </w:rPr>
        <w:t xml:space="preserve"> = 25/</w:t>
      </w:r>
      <w:r w:rsidR="005723CA" w:rsidRPr="005723CA">
        <w:rPr>
          <w:i/>
          <w:sz w:val="22"/>
          <w:szCs w:val="22"/>
        </w:rPr>
        <w:sym w:font="Symbol" w:char="F077"/>
      </w:r>
      <w:r w:rsidR="005723CA">
        <w:rPr>
          <w:sz w:val="22"/>
          <w:szCs w:val="22"/>
        </w:rPr>
        <w:t xml:space="preserve">; and </w:t>
      </w:r>
      <w:r w:rsidR="005723CA" w:rsidRPr="005723CA">
        <w:rPr>
          <w:position w:val="-14"/>
          <w:sz w:val="22"/>
          <w:szCs w:val="22"/>
        </w:rPr>
        <w:object w:dxaOrig="1359" w:dyaOrig="440">
          <v:shape id="_x0000_i1059" type="#_x0000_t75" style="width:68.25pt;height:21.75pt" o:ole="" fillcolor="window">
            <v:imagedata r:id="rId78" o:title=""/>
          </v:shape>
          <o:OLEObject Type="Embed" ProgID="Equation.3" ShapeID="_x0000_i1059" DrawAspect="Content" ObjectID="_1556223581" r:id="rId79"/>
        </w:object>
      </w:r>
      <w:r w:rsidR="005723CA">
        <w:rPr>
          <w:sz w:val="22"/>
          <w:szCs w:val="22"/>
        </w:rPr>
        <w:t xml:space="preserve">, or </w:t>
      </w:r>
      <w:r w:rsidR="005723CA" w:rsidRPr="005723CA">
        <w:rPr>
          <w:i/>
          <w:sz w:val="22"/>
          <w:szCs w:val="22"/>
        </w:rPr>
        <w:t>C</w:t>
      </w:r>
      <w:r w:rsidR="005723CA">
        <w:rPr>
          <w:sz w:val="22"/>
          <w:szCs w:val="22"/>
        </w:rPr>
        <w:t xml:space="preserve"> = 1/50</w:t>
      </w:r>
      <w:r w:rsidR="005723CA" w:rsidRPr="005723CA">
        <w:rPr>
          <w:i/>
          <w:sz w:val="22"/>
          <w:szCs w:val="22"/>
        </w:rPr>
        <w:sym w:font="Symbol" w:char="F077"/>
      </w:r>
      <w:r w:rsidR="005723CA">
        <w:rPr>
          <w:sz w:val="22"/>
          <w:szCs w:val="22"/>
        </w:rPr>
        <w:t>.</w:t>
      </w:r>
    </w:p>
    <w:p w:rsidR="00F11582" w:rsidRPr="009744F9" w:rsidRDefault="00F11582" w:rsidP="009744F9">
      <w:pPr>
        <w:widowControl w:val="0"/>
        <w:tabs>
          <w:tab w:val="left" w:pos="1080"/>
          <w:tab w:val="left" w:pos="1440"/>
        </w:tabs>
        <w:spacing w:line="360" w:lineRule="auto"/>
        <w:ind w:left="1440" w:hanging="360"/>
        <w:rPr>
          <w:sz w:val="22"/>
          <w:szCs w:val="22"/>
        </w:rPr>
      </w:pPr>
      <w:r w:rsidRPr="004312A5">
        <w:rPr>
          <w:color w:val="000000" w:themeColor="text1"/>
          <w:sz w:val="22"/>
          <w:szCs w:val="22"/>
        </w:rPr>
        <w:t>(b)</w:t>
      </w:r>
      <w:r w:rsidRPr="004312A5">
        <w:rPr>
          <w:color w:val="000000" w:themeColor="text1"/>
          <w:sz w:val="22"/>
          <w:szCs w:val="22"/>
        </w:rPr>
        <w:tab/>
      </w:r>
      <w:r w:rsidR="004312A5" w:rsidRPr="004312A5">
        <w:rPr>
          <w:color w:val="000000" w:themeColor="text1"/>
          <w:sz w:val="22"/>
          <w:szCs w:val="22"/>
        </w:rPr>
        <w:t>Maximum pow</w:t>
      </w:r>
      <w:r w:rsidR="004312A5">
        <w:rPr>
          <w:color w:val="000000" w:themeColor="text1"/>
          <w:sz w:val="22"/>
          <w:szCs w:val="22"/>
        </w:rPr>
        <w:t>e</w:t>
      </w:r>
      <w:r w:rsidR="004312A5" w:rsidRPr="004312A5">
        <w:rPr>
          <w:color w:val="000000" w:themeColor="text1"/>
          <w:sz w:val="22"/>
          <w:szCs w:val="22"/>
        </w:rPr>
        <w:t>r is transferred when th</w:t>
      </w:r>
      <w:r w:rsidR="004312A5">
        <w:rPr>
          <w:color w:val="000000" w:themeColor="text1"/>
          <w:sz w:val="22"/>
          <w:szCs w:val="22"/>
        </w:rPr>
        <w:t>e</w:t>
      </w:r>
      <w:r w:rsidR="004312A5" w:rsidRPr="004312A5">
        <w:rPr>
          <w:color w:val="000000" w:themeColor="text1"/>
          <w:sz w:val="22"/>
          <w:szCs w:val="22"/>
        </w:rPr>
        <w:t xml:space="preserve"> total </w:t>
      </w:r>
      <w:r w:rsidR="00F376E7">
        <w:rPr>
          <w:color w:val="000000" w:themeColor="text1"/>
          <w:sz w:val="22"/>
          <w:szCs w:val="22"/>
        </w:rPr>
        <w:t>impedance</w:t>
      </w:r>
      <w:r w:rsidR="004312A5">
        <w:rPr>
          <w:color w:val="000000" w:themeColor="text1"/>
          <w:sz w:val="22"/>
          <w:szCs w:val="22"/>
        </w:rPr>
        <w:t xml:space="preserve"> is zero, that is, when </w:t>
      </w:r>
      <w:r w:rsidR="009744F9" w:rsidRPr="000478FB">
        <w:rPr>
          <w:position w:val="-26"/>
          <w:sz w:val="22"/>
          <w:szCs w:val="22"/>
        </w:rPr>
        <w:object w:dxaOrig="4140" w:dyaOrig="620">
          <v:shape id="_x0000_i1060" type="#_x0000_t75" style="width:207pt;height:30.75pt" o:ole="" fillcolor="window">
            <v:imagedata r:id="rId80" o:title=""/>
          </v:shape>
          <o:OLEObject Type="Embed" ProgID="Equation.3" ShapeID="_x0000_i1060" DrawAspect="Content" ObjectID="_1556223582" r:id="rId81"/>
        </w:object>
      </w:r>
      <w:r w:rsidR="00644E11">
        <w:rPr>
          <w:sz w:val="22"/>
          <w:szCs w:val="22"/>
        </w:rPr>
        <w:t xml:space="preserve">, or </w:t>
      </w:r>
      <w:r w:rsidR="00644E11" w:rsidRPr="00644E11">
        <w:rPr>
          <w:i/>
          <w:sz w:val="22"/>
          <w:szCs w:val="22"/>
        </w:rPr>
        <w:t>L</w:t>
      </w:r>
      <w:r w:rsidR="00644E11" w:rsidRPr="00644E11">
        <w:rPr>
          <w:i/>
          <w:sz w:val="22"/>
          <w:szCs w:val="22"/>
          <w:vertAlign w:val="subscript"/>
        </w:rPr>
        <w:t>S</w:t>
      </w:r>
      <w:r w:rsidR="00644E11">
        <w:rPr>
          <w:sz w:val="22"/>
          <w:szCs w:val="22"/>
        </w:rPr>
        <w:t xml:space="preserve"> – </w:t>
      </w:r>
      <w:r w:rsidR="00644E11" w:rsidRPr="00644E11">
        <w:rPr>
          <w:i/>
          <w:sz w:val="22"/>
          <w:szCs w:val="22"/>
        </w:rPr>
        <w:sym w:font="Symbol" w:char="F077"/>
      </w:r>
      <w:r w:rsidR="00644E11" w:rsidRPr="00644E11">
        <w:rPr>
          <w:sz w:val="22"/>
          <w:szCs w:val="22"/>
          <w:vertAlign w:val="superscript"/>
        </w:rPr>
        <w:t>2</w:t>
      </w:r>
      <w:r w:rsidR="00644E11" w:rsidRPr="00644E11">
        <w:rPr>
          <w:i/>
          <w:sz w:val="22"/>
          <w:szCs w:val="22"/>
        </w:rPr>
        <w:t>L</w:t>
      </w:r>
      <w:r w:rsidR="00644E11" w:rsidRPr="00644E11">
        <w:rPr>
          <w:i/>
          <w:sz w:val="22"/>
          <w:szCs w:val="22"/>
          <w:vertAlign w:val="subscript"/>
        </w:rPr>
        <w:t>S</w:t>
      </w:r>
      <w:r w:rsidR="00644E11" w:rsidRPr="00644E11">
        <w:rPr>
          <w:i/>
          <w:sz w:val="22"/>
          <w:szCs w:val="22"/>
        </w:rPr>
        <w:t>LC</w:t>
      </w:r>
      <w:r w:rsidR="00644E11">
        <w:rPr>
          <w:i/>
          <w:sz w:val="22"/>
          <w:szCs w:val="22"/>
        </w:rPr>
        <w:t xml:space="preserve"> + L = </w:t>
      </w:r>
      <w:r w:rsidR="00644E11" w:rsidRPr="00644E11">
        <w:rPr>
          <w:sz w:val="22"/>
          <w:szCs w:val="22"/>
        </w:rPr>
        <w:t>0,</w:t>
      </w:r>
      <w:r w:rsidR="00644E11">
        <w:rPr>
          <w:sz w:val="22"/>
          <w:szCs w:val="22"/>
        </w:rPr>
        <w:t xml:space="preserve"> or </w:t>
      </w:r>
      <w:r w:rsidR="00644E11" w:rsidRPr="00644E11">
        <w:rPr>
          <w:position w:val="-32"/>
          <w:sz w:val="22"/>
          <w:szCs w:val="22"/>
        </w:rPr>
        <w:object w:dxaOrig="2420" w:dyaOrig="680">
          <v:shape id="_x0000_i1061" type="#_x0000_t75" style="width:120.75pt;height:33.75pt" o:ole="" fillcolor="window">
            <v:imagedata r:id="rId82" o:title=""/>
          </v:shape>
          <o:OLEObject Type="Embed" ProgID="Equation.3" ShapeID="_x0000_i1061" DrawAspect="Content" ObjectID="_1556223583" r:id="rId83"/>
        </w:object>
      </w:r>
      <w:r w:rsidR="000478FB">
        <w:rPr>
          <w:sz w:val="22"/>
          <w:szCs w:val="22"/>
        </w:rPr>
        <w:t>.</w:t>
      </w:r>
    </w:p>
    <w:p w:rsidR="004B3D1B" w:rsidRDefault="006B40F9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6B40F9">
        <w:rPr>
          <w:b/>
          <w:color w:val="000000" w:themeColor="text1"/>
          <w:sz w:val="22"/>
          <w:szCs w:val="22"/>
        </w:rPr>
        <w:t>Version 1:</w:t>
      </w:r>
      <w:r>
        <w:rPr>
          <w:color w:val="000000" w:themeColor="text1"/>
          <w:sz w:val="22"/>
          <w:szCs w:val="22"/>
        </w:rPr>
        <w:t xml:space="preserve"> </w:t>
      </w:r>
      <w:r w:rsidR="00B2792F">
        <w:rPr>
          <w:i/>
          <w:color w:val="000000" w:themeColor="text1"/>
          <w:sz w:val="22"/>
          <w:szCs w:val="22"/>
        </w:rPr>
        <w:sym w:font="Symbol" w:char="F077"/>
      </w:r>
      <w:r w:rsidR="004B3D1B">
        <w:rPr>
          <w:color w:val="000000" w:themeColor="text1"/>
          <w:sz w:val="22"/>
          <w:szCs w:val="22"/>
        </w:rPr>
        <w:t xml:space="preserve"> = </w:t>
      </w:r>
      <w:r w:rsidR="00B2792F">
        <w:rPr>
          <w:color w:val="000000" w:themeColor="text1"/>
          <w:sz w:val="22"/>
          <w:szCs w:val="22"/>
        </w:rPr>
        <w:t>100</w:t>
      </w:r>
      <w:r w:rsidR="004B3D1B">
        <w:rPr>
          <w:color w:val="000000" w:themeColor="text1"/>
          <w:sz w:val="22"/>
          <w:szCs w:val="22"/>
        </w:rPr>
        <w:t xml:space="preserve"> </w:t>
      </w:r>
      <w:r w:rsidR="00B2792F">
        <w:rPr>
          <w:color w:val="000000" w:themeColor="text1"/>
          <w:sz w:val="22"/>
          <w:szCs w:val="22"/>
        </w:rPr>
        <w:t xml:space="preserve">rad/s and </w:t>
      </w:r>
      <w:r w:rsidR="00B2792F" w:rsidRPr="00B2792F">
        <w:rPr>
          <w:i/>
          <w:color w:val="000000" w:themeColor="text1"/>
          <w:sz w:val="22"/>
          <w:szCs w:val="22"/>
        </w:rPr>
        <w:t>C</w:t>
      </w:r>
      <w:r w:rsidR="00B2792F">
        <w:rPr>
          <w:color w:val="000000" w:themeColor="text1"/>
          <w:sz w:val="22"/>
          <w:szCs w:val="22"/>
        </w:rPr>
        <w:t xml:space="preserve"> = 0.1 </w:t>
      </w:r>
      <w:r w:rsidR="00B2792F">
        <w:rPr>
          <w:color w:val="000000" w:themeColor="text1"/>
          <w:sz w:val="22"/>
          <w:szCs w:val="22"/>
        </w:rPr>
        <w:sym w:font="Symbol" w:char="F06D"/>
      </w:r>
      <w:r w:rsidR="00B2792F">
        <w:rPr>
          <w:color w:val="000000" w:themeColor="text1"/>
          <w:sz w:val="22"/>
          <w:szCs w:val="22"/>
        </w:rPr>
        <w:t>F</w:t>
      </w:r>
      <w:r w:rsidR="004B3D1B">
        <w:rPr>
          <w:color w:val="000000" w:themeColor="text1"/>
          <w:sz w:val="22"/>
          <w:szCs w:val="22"/>
        </w:rPr>
        <w:t xml:space="preserve">; </w:t>
      </w:r>
      <w:r w:rsidR="005B7E04">
        <w:rPr>
          <w:color w:val="000000" w:themeColor="text1"/>
          <w:sz w:val="22"/>
          <w:szCs w:val="22"/>
        </w:rPr>
        <w:t xml:space="preserve">(a) </w:t>
      </w:r>
      <w:r w:rsidR="005B7E04" w:rsidRPr="005B7E04">
        <w:rPr>
          <w:i/>
          <w:color w:val="000000" w:themeColor="text1"/>
          <w:sz w:val="22"/>
          <w:szCs w:val="22"/>
        </w:rPr>
        <w:t>L</w:t>
      </w:r>
      <w:r w:rsidR="005B7E04">
        <w:rPr>
          <w:color w:val="000000" w:themeColor="text1"/>
          <w:sz w:val="22"/>
          <w:szCs w:val="22"/>
        </w:rPr>
        <w:t xml:space="preserve"> = 0.25 H, </w:t>
      </w:r>
      <w:r w:rsidR="005B7E04" w:rsidRPr="005B7E04">
        <w:rPr>
          <w:i/>
          <w:color w:val="000000" w:themeColor="text1"/>
          <w:sz w:val="22"/>
          <w:szCs w:val="22"/>
        </w:rPr>
        <w:t>C</w:t>
      </w:r>
      <w:r w:rsidR="005B7E04">
        <w:rPr>
          <w:color w:val="000000" w:themeColor="text1"/>
          <w:sz w:val="22"/>
          <w:szCs w:val="22"/>
        </w:rPr>
        <w:t xml:space="preserve"> = 0.2 mF; (b) </w:t>
      </w:r>
      <w:r w:rsidR="005B7E04" w:rsidRPr="005B7E04">
        <w:rPr>
          <w:i/>
          <w:color w:val="000000" w:themeColor="text1"/>
          <w:sz w:val="22"/>
          <w:szCs w:val="22"/>
        </w:rPr>
        <w:sym w:font="Symbol" w:char="F077"/>
      </w:r>
      <w:r w:rsidR="009744F9">
        <w:rPr>
          <w:color w:val="000000" w:themeColor="text1"/>
          <w:sz w:val="22"/>
          <w:szCs w:val="22"/>
        </w:rPr>
        <w:t xml:space="preserve"> = 2041.2</w:t>
      </w:r>
      <w:r w:rsidR="005B7E04">
        <w:rPr>
          <w:color w:val="000000" w:themeColor="text1"/>
          <w:sz w:val="22"/>
          <w:szCs w:val="22"/>
        </w:rPr>
        <w:t xml:space="preserve"> rad/s.</w:t>
      </w:r>
    </w:p>
    <w:p w:rsidR="004B3D1B" w:rsidRDefault="004B3D1B" w:rsidP="00FE2442">
      <w:pPr>
        <w:widowControl w:val="0"/>
        <w:spacing w:line="360" w:lineRule="auto"/>
        <w:rPr>
          <w:b/>
          <w:color w:val="000000" w:themeColor="text1"/>
          <w:sz w:val="22"/>
          <w:szCs w:val="22"/>
        </w:rPr>
      </w:pPr>
      <w:r w:rsidRPr="006B40F9">
        <w:rPr>
          <w:b/>
          <w:color w:val="000000" w:themeColor="text1"/>
          <w:sz w:val="22"/>
          <w:szCs w:val="22"/>
        </w:rPr>
        <w:t>V</w:t>
      </w:r>
      <w:r>
        <w:rPr>
          <w:b/>
          <w:color w:val="000000" w:themeColor="text1"/>
          <w:sz w:val="22"/>
          <w:szCs w:val="22"/>
        </w:rPr>
        <w:t>ersion 2</w:t>
      </w:r>
      <w:r w:rsidRPr="006B40F9">
        <w:rPr>
          <w:b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 w:rsidR="0029655D">
        <w:rPr>
          <w:i/>
          <w:color w:val="000000" w:themeColor="text1"/>
          <w:sz w:val="22"/>
          <w:szCs w:val="22"/>
        </w:rPr>
        <w:sym w:font="Symbol" w:char="F077"/>
      </w:r>
      <w:r w:rsidR="0029655D">
        <w:rPr>
          <w:color w:val="000000" w:themeColor="text1"/>
          <w:sz w:val="22"/>
          <w:szCs w:val="22"/>
        </w:rPr>
        <w:t xml:space="preserve"> = 200 rad/s and </w:t>
      </w:r>
      <w:r w:rsidR="0029655D" w:rsidRPr="00B2792F">
        <w:rPr>
          <w:i/>
          <w:color w:val="000000" w:themeColor="text1"/>
          <w:sz w:val="22"/>
          <w:szCs w:val="22"/>
        </w:rPr>
        <w:t>C</w:t>
      </w:r>
      <w:r w:rsidR="0029655D">
        <w:rPr>
          <w:color w:val="000000" w:themeColor="text1"/>
          <w:sz w:val="22"/>
          <w:szCs w:val="22"/>
        </w:rPr>
        <w:t xml:space="preserve"> = 0.4 </w:t>
      </w:r>
      <w:r w:rsidR="0029655D">
        <w:rPr>
          <w:color w:val="000000" w:themeColor="text1"/>
          <w:sz w:val="22"/>
          <w:szCs w:val="22"/>
        </w:rPr>
        <w:sym w:font="Symbol" w:char="F06D"/>
      </w:r>
      <w:r w:rsidR="0029655D">
        <w:rPr>
          <w:color w:val="000000" w:themeColor="text1"/>
          <w:sz w:val="22"/>
          <w:szCs w:val="22"/>
        </w:rPr>
        <w:t xml:space="preserve">F; (a) </w:t>
      </w:r>
      <w:r w:rsidR="0029655D" w:rsidRPr="005B7E04">
        <w:rPr>
          <w:i/>
          <w:color w:val="000000" w:themeColor="text1"/>
          <w:sz w:val="22"/>
          <w:szCs w:val="22"/>
        </w:rPr>
        <w:t>L</w:t>
      </w:r>
      <w:r w:rsidR="0029655D">
        <w:rPr>
          <w:color w:val="000000" w:themeColor="text1"/>
          <w:sz w:val="22"/>
          <w:szCs w:val="22"/>
        </w:rPr>
        <w:t xml:space="preserve"> = 0.125 H, </w:t>
      </w:r>
      <w:r w:rsidR="0029655D" w:rsidRPr="005B7E04">
        <w:rPr>
          <w:i/>
          <w:color w:val="000000" w:themeColor="text1"/>
          <w:sz w:val="22"/>
          <w:szCs w:val="22"/>
        </w:rPr>
        <w:t>C</w:t>
      </w:r>
      <w:r w:rsidR="0029655D">
        <w:rPr>
          <w:color w:val="000000" w:themeColor="text1"/>
          <w:sz w:val="22"/>
          <w:szCs w:val="22"/>
        </w:rPr>
        <w:t xml:space="preserve"> = 0.1 mF; (b) </w:t>
      </w:r>
      <w:r w:rsidR="0029655D" w:rsidRPr="005B7E04">
        <w:rPr>
          <w:i/>
          <w:color w:val="000000" w:themeColor="text1"/>
          <w:sz w:val="22"/>
          <w:szCs w:val="22"/>
        </w:rPr>
        <w:sym w:font="Symbol" w:char="F077"/>
      </w:r>
      <w:r w:rsidR="009744F9">
        <w:rPr>
          <w:color w:val="000000" w:themeColor="text1"/>
          <w:sz w:val="22"/>
          <w:szCs w:val="22"/>
        </w:rPr>
        <w:t xml:space="preserve"> = 1</w:t>
      </w:r>
      <w:r w:rsidR="0029655D">
        <w:rPr>
          <w:color w:val="000000" w:themeColor="text1"/>
          <w:sz w:val="22"/>
          <w:szCs w:val="22"/>
        </w:rPr>
        <w:t>0</w:t>
      </w:r>
      <w:r w:rsidR="009744F9">
        <w:rPr>
          <w:color w:val="000000" w:themeColor="text1"/>
          <w:sz w:val="22"/>
          <w:szCs w:val="22"/>
        </w:rPr>
        <w:t>2</w:t>
      </w:r>
      <w:r w:rsidR="0029655D">
        <w:rPr>
          <w:color w:val="000000" w:themeColor="text1"/>
          <w:sz w:val="22"/>
          <w:szCs w:val="22"/>
        </w:rPr>
        <w:t>0</w:t>
      </w:r>
      <w:r w:rsidR="009744F9">
        <w:rPr>
          <w:color w:val="000000" w:themeColor="text1"/>
          <w:sz w:val="22"/>
          <w:szCs w:val="22"/>
        </w:rPr>
        <w:t>.6</w:t>
      </w:r>
      <w:r w:rsidR="0029655D">
        <w:rPr>
          <w:color w:val="000000" w:themeColor="text1"/>
          <w:sz w:val="22"/>
          <w:szCs w:val="22"/>
        </w:rPr>
        <w:t xml:space="preserve"> rad/s.</w:t>
      </w:r>
    </w:p>
    <w:p w:rsidR="00096C73" w:rsidRDefault="004B3D1B" w:rsidP="00FE2442">
      <w:pPr>
        <w:widowControl w:val="0"/>
        <w:spacing w:line="360" w:lineRule="auto"/>
        <w:rPr>
          <w:sz w:val="22"/>
          <w:szCs w:val="22"/>
        </w:rPr>
      </w:pPr>
      <w:r w:rsidRPr="006B40F9">
        <w:rPr>
          <w:b/>
          <w:color w:val="000000" w:themeColor="text1"/>
          <w:sz w:val="22"/>
          <w:szCs w:val="22"/>
        </w:rPr>
        <w:t>V</w:t>
      </w:r>
      <w:r>
        <w:rPr>
          <w:b/>
          <w:color w:val="000000" w:themeColor="text1"/>
          <w:sz w:val="22"/>
          <w:szCs w:val="22"/>
        </w:rPr>
        <w:t>ersion 3</w:t>
      </w:r>
      <w:r w:rsidRPr="006B40F9">
        <w:rPr>
          <w:b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 w:rsidR="0029655D">
        <w:rPr>
          <w:i/>
          <w:color w:val="000000" w:themeColor="text1"/>
          <w:sz w:val="22"/>
          <w:szCs w:val="22"/>
        </w:rPr>
        <w:sym w:font="Symbol" w:char="F077"/>
      </w:r>
      <w:r w:rsidR="0029655D">
        <w:rPr>
          <w:color w:val="000000" w:themeColor="text1"/>
          <w:sz w:val="22"/>
          <w:szCs w:val="22"/>
        </w:rPr>
        <w:t xml:space="preserve"> = 400 rad/s and </w:t>
      </w:r>
      <w:r w:rsidR="0029655D" w:rsidRPr="00B2792F">
        <w:rPr>
          <w:i/>
          <w:color w:val="000000" w:themeColor="text1"/>
          <w:sz w:val="22"/>
          <w:szCs w:val="22"/>
        </w:rPr>
        <w:t>C</w:t>
      </w:r>
      <w:r w:rsidR="0029655D">
        <w:rPr>
          <w:color w:val="000000" w:themeColor="text1"/>
          <w:sz w:val="22"/>
          <w:szCs w:val="22"/>
        </w:rPr>
        <w:t xml:space="preserve"> = 1.6 </w:t>
      </w:r>
      <w:r w:rsidR="0029655D">
        <w:rPr>
          <w:color w:val="000000" w:themeColor="text1"/>
          <w:sz w:val="22"/>
          <w:szCs w:val="22"/>
        </w:rPr>
        <w:sym w:font="Symbol" w:char="F06D"/>
      </w:r>
      <w:r w:rsidR="0029655D">
        <w:rPr>
          <w:color w:val="000000" w:themeColor="text1"/>
          <w:sz w:val="22"/>
          <w:szCs w:val="22"/>
        </w:rPr>
        <w:t xml:space="preserve">F; (a) </w:t>
      </w:r>
      <w:r w:rsidR="0029655D" w:rsidRPr="005B7E04">
        <w:rPr>
          <w:i/>
          <w:color w:val="000000" w:themeColor="text1"/>
          <w:sz w:val="22"/>
          <w:szCs w:val="22"/>
        </w:rPr>
        <w:t>L</w:t>
      </w:r>
      <w:r w:rsidR="0029655D">
        <w:rPr>
          <w:color w:val="000000" w:themeColor="text1"/>
          <w:sz w:val="22"/>
          <w:szCs w:val="22"/>
        </w:rPr>
        <w:t xml:space="preserve"> = 62.5 mH, </w:t>
      </w:r>
      <w:r w:rsidR="0029655D" w:rsidRPr="005B7E04">
        <w:rPr>
          <w:i/>
          <w:color w:val="000000" w:themeColor="text1"/>
          <w:sz w:val="22"/>
          <w:szCs w:val="22"/>
        </w:rPr>
        <w:t>C</w:t>
      </w:r>
      <w:r w:rsidR="0029655D">
        <w:rPr>
          <w:color w:val="000000" w:themeColor="text1"/>
          <w:sz w:val="22"/>
          <w:szCs w:val="22"/>
        </w:rPr>
        <w:t xml:space="preserve"> = 50 </w:t>
      </w:r>
      <w:r w:rsidR="0029655D">
        <w:rPr>
          <w:color w:val="000000" w:themeColor="text1"/>
          <w:sz w:val="22"/>
          <w:szCs w:val="22"/>
        </w:rPr>
        <w:sym w:font="Symbol" w:char="F06D"/>
      </w:r>
      <w:r w:rsidR="0029655D">
        <w:rPr>
          <w:color w:val="000000" w:themeColor="text1"/>
          <w:sz w:val="22"/>
          <w:szCs w:val="22"/>
        </w:rPr>
        <w:t xml:space="preserve">F; (b) </w:t>
      </w:r>
      <w:r w:rsidR="0029655D" w:rsidRPr="005B7E04">
        <w:rPr>
          <w:i/>
          <w:color w:val="000000" w:themeColor="text1"/>
          <w:sz w:val="22"/>
          <w:szCs w:val="22"/>
        </w:rPr>
        <w:sym w:font="Symbol" w:char="F077"/>
      </w:r>
      <w:r w:rsidR="009744F9">
        <w:rPr>
          <w:color w:val="000000" w:themeColor="text1"/>
          <w:sz w:val="22"/>
          <w:szCs w:val="22"/>
        </w:rPr>
        <w:t xml:space="preserve"> = </w:t>
      </w:r>
      <w:r w:rsidR="0029655D">
        <w:rPr>
          <w:color w:val="000000" w:themeColor="text1"/>
          <w:sz w:val="22"/>
          <w:szCs w:val="22"/>
        </w:rPr>
        <w:t>5</w:t>
      </w:r>
      <w:r w:rsidR="009744F9">
        <w:rPr>
          <w:color w:val="000000" w:themeColor="text1"/>
          <w:sz w:val="22"/>
          <w:szCs w:val="22"/>
        </w:rPr>
        <w:t>1</w:t>
      </w:r>
      <w:r w:rsidR="0029655D">
        <w:rPr>
          <w:color w:val="000000" w:themeColor="text1"/>
          <w:sz w:val="22"/>
          <w:szCs w:val="22"/>
        </w:rPr>
        <w:t>0</w:t>
      </w:r>
      <w:r w:rsidR="009744F9">
        <w:rPr>
          <w:color w:val="000000" w:themeColor="text1"/>
          <w:sz w:val="22"/>
          <w:szCs w:val="22"/>
        </w:rPr>
        <w:t>.3</w:t>
      </w:r>
      <w:r w:rsidR="0029655D">
        <w:rPr>
          <w:color w:val="000000" w:themeColor="text1"/>
          <w:sz w:val="22"/>
          <w:szCs w:val="22"/>
        </w:rPr>
        <w:t xml:space="preserve"> rad/s.</w:t>
      </w:r>
    </w:p>
    <w:p w:rsidR="006F6295" w:rsidRPr="00853EB1" w:rsidRDefault="006F6295" w:rsidP="006F6295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6B40F9">
        <w:rPr>
          <w:b/>
          <w:color w:val="000000" w:themeColor="text1"/>
          <w:sz w:val="22"/>
          <w:szCs w:val="22"/>
        </w:rPr>
        <w:t>V</w:t>
      </w:r>
      <w:r>
        <w:rPr>
          <w:b/>
          <w:color w:val="000000" w:themeColor="text1"/>
          <w:sz w:val="22"/>
          <w:szCs w:val="22"/>
        </w:rPr>
        <w:t>ersion 4:</w:t>
      </w:r>
      <w:r>
        <w:rPr>
          <w:color w:val="000000" w:themeColor="text1"/>
          <w:sz w:val="22"/>
          <w:szCs w:val="22"/>
        </w:rPr>
        <w:t xml:space="preserve"> </w:t>
      </w:r>
      <w:r w:rsidR="0029655D">
        <w:rPr>
          <w:i/>
          <w:color w:val="000000" w:themeColor="text1"/>
          <w:sz w:val="22"/>
          <w:szCs w:val="22"/>
        </w:rPr>
        <w:sym w:font="Symbol" w:char="F077"/>
      </w:r>
      <w:r w:rsidR="0029655D">
        <w:rPr>
          <w:color w:val="000000" w:themeColor="text1"/>
          <w:sz w:val="22"/>
          <w:szCs w:val="22"/>
        </w:rPr>
        <w:t xml:space="preserve"> = 500 rad/s and </w:t>
      </w:r>
      <w:r w:rsidR="0029655D" w:rsidRPr="00B2792F">
        <w:rPr>
          <w:i/>
          <w:color w:val="000000" w:themeColor="text1"/>
          <w:sz w:val="22"/>
          <w:szCs w:val="22"/>
        </w:rPr>
        <w:t>C</w:t>
      </w:r>
      <w:r w:rsidR="0029655D">
        <w:rPr>
          <w:color w:val="000000" w:themeColor="text1"/>
          <w:sz w:val="22"/>
          <w:szCs w:val="22"/>
        </w:rPr>
        <w:t xml:space="preserve"> = 2.5 </w:t>
      </w:r>
      <w:r w:rsidR="0029655D">
        <w:rPr>
          <w:color w:val="000000" w:themeColor="text1"/>
          <w:sz w:val="22"/>
          <w:szCs w:val="22"/>
        </w:rPr>
        <w:sym w:font="Symbol" w:char="F06D"/>
      </w:r>
      <w:r w:rsidR="0029655D">
        <w:rPr>
          <w:color w:val="000000" w:themeColor="text1"/>
          <w:sz w:val="22"/>
          <w:szCs w:val="22"/>
        </w:rPr>
        <w:t xml:space="preserve">F; (a) </w:t>
      </w:r>
      <w:r w:rsidR="0029655D" w:rsidRPr="005B7E04">
        <w:rPr>
          <w:i/>
          <w:color w:val="000000" w:themeColor="text1"/>
          <w:sz w:val="22"/>
          <w:szCs w:val="22"/>
        </w:rPr>
        <w:t>L</w:t>
      </w:r>
      <w:r w:rsidR="0029655D">
        <w:rPr>
          <w:color w:val="000000" w:themeColor="text1"/>
          <w:sz w:val="22"/>
          <w:szCs w:val="22"/>
        </w:rPr>
        <w:t xml:space="preserve"> = 50 mH, </w:t>
      </w:r>
      <w:r w:rsidR="0029655D" w:rsidRPr="005B7E04">
        <w:rPr>
          <w:i/>
          <w:color w:val="000000" w:themeColor="text1"/>
          <w:sz w:val="22"/>
          <w:szCs w:val="22"/>
        </w:rPr>
        <w:t>C</w:t>
      </w:r>
      <w:r w:rsidR="0029655D">
        <w:rPr>
          <w:color w:val="000000" w:themeColor="text1"/>
          <w:sz w:val="22"/>
          <w:szCs w:val="22"/>
        </w:rPr>
        <w:t xml:space="preserve"> = 40 </w:t>
      </w:r>
      <w:r w:rsidR="0029655D">
        <w:rPr>
          <w:color w:val="000000" w:themeColor="text1"/>
          <w:sz w:val="22"/>
          <w:szCs w:val="22"/>
        </w:rPr>
        <w:sym w:font="Symbol" w:char="F06D"/>
      </w:r>
      <w:r w:rsidR="0029655D">
        <w:rPr>
          <w:color w:val="000000" w:themeColor="text1"/>
          <w:sz w:val="22"/>
          <w:szCs w:val="22"/>
        </w:rPr>
        <w:t xml:space="preserve">F; (b) </w:t>
      </w:r>
      <w:r w:rsidR="0029655D" w:rsidRPr="005B7E04">
        <w:rPr>
          <w:i/>
          <w:color w:val="000000" w:themeColor="text1"/>
          <w:sz w:val="22"/>
          <w:szCs w:val="22"/>
        </w:rPr>
        <w:sym w:font="Symbol" w:char="F077"/>
      </w:r>
      <w:r w:rsidR="009744F9">
        <w:rPr>
          <w:color w:val="000000" w:themeColor="text1"/>
          <w:sz w:val="22"/>
          <w:szCs w:val="22"/>
        </w:rPr>
        <w:t xml:space="preserve"> = 4</w:t>
      </w:r>
      <w:r w:rsidR="0029655D">
        <w:rPr>
          <w:color w:val="000000" w:themeColor="text1"/>
          <w:sz w:val="22"/>
          <w:szCs w:val="22"/>
        </w:rPr>
        <w:t>0</w:t>
      </w:r>
      <w:r w:rsidR="009744F9">
        <w:rPr>
          <w:color w:val="000000" w:themeColor="text1"/>
          <w:sz w:val="22"/>
          <w:szCs w:val="22"/>
        </w:rPr>
        <w:t>8.2</w:t>
      </w:r>
      <w:r w:rsidR="0029655D">
        <w:rPr>
          <w:color w:val="000000" w:themeColor="text1"/>
          <w:sz w:val="22"/>
          <w:szCs w:val="22"/>
        </w:rPr>
        <w:t xml:space="preserve"> rad/s.</w:t>
      </w:r>
    </w:p>
    <w:p w:rsidR="006F6295" w:rsidRPr="00853EB1" w:rsidRDefault="006F6295" w:rsidP="006F6295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6B40F9">
        <w:rPr>
          <w:b/>
          <w:color w:val="000000" w:themeColor="text1"/>
          <w:sz w:val="22"/>
          <w:szCs w:val="22"/>
        </w:rPr>
        <w:t>V</w:t>
      </w:r>
      <w:r>
        <w:rPr>
          <w:b/>
          <w:color w:val="000000" w:themeColor="text1"/>
          <w:sz w:val="22"/>
          <w:szCs w:val="22"/>
        </w:rPr>
        <w:t>ersion 5:</w:t>
      </w:r>
      <w:r>
        <w:rPr>
          <w:color w:val="000000" w:themeColor="text1"/>
          <w:sz w:val="22"/>
          <w:szCs w:val="22"/>
        </w:rPr>
        <w:t xml:space="preserve"> </w:t>
      </w:r>
      <w:r w:rsidR="0029655D">
        <w:rPr>
          <w:i/>
          <w:color w:val="000000" w:themeColor="text1"/>
          <w:sz w:val="22"/>
          <w:szCs w:val="22"/>
        </w:rPr>
        <w:sym w:font="Symbol" w:char="F077"/>
      </w:r>
      <w:r w:rsidR="0029655D">
        <w:rPr>
          <w:color w:val="000000" w:themeColor="text1"/>
          <w:sz w:val="22"/>
          <w:szCs w:val="22"/>
        </w:rPr>
        <w:t xml:space="preserve"> = 1000 rad/s and </w:t>
      </w:r>
      <w:r w:rsidR="0029655D" w:rsidRPr="00B2792F">
        <w:rPr>
          <w:i/>
          <w:color w:val="000000" w:themeColor="text1"/>
          <w:sz w:val="22"/>
          <w:szCs w:val="22"/>
        </w:rPr>
        <w:t>C</w:t>
      </w:r>
      <w:r w:rsidR="0029655D">
        <w:rPr>
          <w:color w:val="000000" w:themeColor="text1"/>
          <w:sz w:val="22"/>
          <w:szCs w:val="22"/>
        </w:rPr>
        <w:t xml:space="preserve"> = 10 </w:t>
      </w:r>
      <w:r w:rsidR="0029655D">
        <w:rPr>
          <w:color w:val="000000" w:themeColor="text1"/>
          <w:sz w:val="22"/>
          <w:szCs w:val="22"/>
        </w:rPr>
        <w:sym w:font="Symbol" w:char="F06D"/>
      </w:r>
      <w:r w:rsidR="0029655D">
        <w:rPr>
          <w:color w:val="000000" w:themeColor="text1"/>
          <w:sz w:val="22"/>
          <w:szCs w:val="22"/>
        </w:rPr>
        <w:t xml:space="preserve">F; (a) </w:t>
      </w:r>
      <w:r w:rsidR="0029655D" w:rsidRPr="005B7E04">
        <w:rPr>
          <w:i/>
          <w:color w:val="000000" w:themeColor="text1"/>
          <w:sz w:val="22"/>
          <w:szCs w:val="22"/>
        </w:rPr>
        <w:t>L</w:t>
      </w:r>
      <w:r w:rsidR="0029655D">
        <w:rPr>
          <w:color w:val="000000" w:themeColor="text1"/>
          <w:sz w:val="22"/>
          <w:szCs w:val="22"/>
        </w:rPr>
        <w:t xml:space="preserve"> = 25 mH, </w:t>
      </w:r>
      <w:r w:rsidR="0029655D" w:rsidRPr="005B7E04">
        <w:rPr>
          <w:i/>
          <w:color w:val="000000" w:themeColor="text1"/>
          <w:sz w:val="22"/>
          <w:szCs w:val="22"/>
        </w:rPr>
        <w:t>C</w:t>
      </w:r>
      <w:r w:rsidR="0029655D">
        <w:rPr>
          <w:color w:val="000000" w:themeColor="text1"/>
          <w:sz w:val="22"/>
          <w:szCs w:val="22"/>
        </w:rPr>
        <w:t xml:space="preserve"> = 2</w:t>
      </w:r>
      <w:r w:rsidR="00A06520">
        <w:rPr>
          <w:color w:val="000000" w:themeColor="text1"/>
          <w:sz w:val="22"/>
          <w:szCs w:val="22"/>
        </w:rPr>
        <w:t>0</w:t>
      </w:r>
      <w:r w:rsidR="0029655D">
        <w:rPr>
          <w:color w:val="000000" w:themeColor="text1"/>
          <w:sz w:val="22"/>
          <w:szCs w:val="22"/>
        </w:rPr>
        <w:t xml:space="preserve"> </w:t>
      </w:r>
      <w:r w:rsidR="00A06520">
        <w:rPr>
          <w:color w:val="000000" w:themeColor="text1"/>
          <w:sz w:val="22"/>
          <w:szCs w:val="22"/>
        </w:rPr>
        <w:sym w:font="Symbol" w:char="F06D"/>
      </w:r>
      <w:r w:rsidR="0029655D">
        <w:rPr>
          <w:color w:val="000000" w:themeColor="text1"/>
          <w:sz w:val="22"/>
          <w:szCs w:val="22"/>
        </w:rPr>
        <w:t xml:space="preserve">F; (b) </w:t>
      </w:r>
      <w:r w:rsidR="0029655D" w:rsidRPr="005B7E04">
        <w:rPr>
          <w:i/>
          <w:color w:val="000000" w:themeColor="text1"/>
          <w:sz w:val="22"/>
          <w:szCs w:val="22"/>
        </w:rPr>
        <w:sym w:font="Symbol" w:char="F077"/>
      </w:r>
      <w:r w:rsidR="009744F9">
        <w:rPr>
          <w:color w:val="000000" w:themeColor="text1"/>
          <w:sz w:val="22"/>
          <w:szCs w:val="22"/>
        </w:rPr>
        <w:t xml:space="preserve"> = 2</w:t>
      </w:r>
      <w:r w:rsidR="0029655D">
        <w:rPr>
          <w:color w:val="000000" w:themeColor="text1"/>
          <w:sz w:val="22"/>
          <w:szCs w:val="22"/>
        </w:rPr>
        <w:t>0</w:t>
      </w:r>
      <w:r w:rsidR="009744F9">
        <w:rPr>
          <w:color w:val="000000" w:themeColor="text1"/>
          <w:sz w:val="22"/>
          <w:szCs w:val="22"/>
        </w:rPr>
        <w:t>4.1</w:t>
      </w:r>
      <w:r w:rsidR="0029655D">
        <w:rPr>
          <w:color w:val="000000" w:themeColor="text1"/>
          <w:sz w:val="22"/>
          <w:szCs w:val="22"/>
        </w:rPr>
        <w:t xml:space="preserve"> rad/s.</w:t>
      </w:r>
    </w:p>
    <w:p w:rsidR="006F6295" w:rsidRDefault="006F6295" w:rsidP="00FE2442">
      <w:pPr>
        <w:widowControl w:val="0"/>
        <w:spacing w:line="360" w:lineRule="auto"/>
        <w:rPr>
          <w:sz w:val="22"/>
          <w:szCs w:val="22"/>
        </w:rPr>
      </w:pPr>
    </w:p>
    <w:p w:rsidR="006F6295" w:rsidRPr="00853EB1" w:rsidRDefault="006F6295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</w:p>
    <w:sectPr w:rsidR="006F6295" w:rsidRPr="00853EB1" w:rsidSect="000417CA">
      <w:footerReference w:type="default" r:id="rId84"/>
      <w:footerReference w:type="first" r:id="rId85"/>
      <w:pgSz w:w="11907" w:h="16839" w:code="9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C4" w:rsidRDefault="002D39C4">
      <w:r>
        <w:separator/>
      </w:r>
    </w:p>
  </w:endnote>
  <w:endnote w:type="continuationSeparator" w:id="0">
    <w:p w:rsidR="002D39C4" w:rsidRDefault="002D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4F9" w:rsidRDefault="009744F9" w:rsidP="000417CA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35431">
      <w:rPr>
        <w:noProof/>
      </w:rPr>
      <w:t>3</w:t>
    </w:r>
    <w:r>
      <w:fldChar w:fldCharType="end"/>
    </w:r>
    <w:r>
      <w:t>/</w:t>
    </w:r>
    <w:fldSimple w:instr=" NUMPAGES  \* Arabic  \* MERGEFORMAT ">
      <w:r w:rsidR="00C35431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4F9" w:rsidRPr="00733F88" w:rsidRDefault="009744F9" w:rsidP="00733F88">
    <w:pPr>
      <w:pStyle w:val="Footer"/>
      <w:jc w:val="right"/>
      <w:rPr>
        <w:sz w:val="22"/>
        <w:szCs w:val="22"/>
      </w:rPr>
    </w:pPr>
    <w:r>
      <w:rPr>
        <w:sz w:val="22"/>
        <w:szCs w:val="22"/>
      </w:rPr>
      <w:t>Version 1 - p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\* Arabic  \* MERGEFORMAT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  \* MERGEFORMAT </w:instrText>
    </w:r>
    <w:r>
      <w:rPr>
        <w:sz w:val="22"/>
        <w:szCs w:val="22"/>
      </w:rPr>
      <w:fldChar w:fldCharType="separate"/>
    </w:r>
    <w:r w:rsidR="002917AA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C4" w:rsidRDefault="002D39C4">
      <w:r>
        <w:separator/>
      </w:r>
    </w:p>
  </w:footnote>
  <w:footnote w:type="continuationSeparator" w:id="0">
    <w:p w:rsidR="002D39C4" w:rsidRDefault="002D3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A88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81D04"/>
    <w:multiLevelType w:val="hybridMultilevel"/>
    <w:tmpl w:val="6A9E9D44"/>
    <w:lvl w:ilvl="0" w:tplc="44B08B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65EEB"/>
    <w:multiLevelType w:val="multilevel"/>
    <w:tmpl w:val="154EA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012E3"/>
    <w:multiLevelType w:val="hybridMultilevel"/>
    <w:tmpl w:val="16844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72155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423E67"/>
    <w:multiLevelType w:val="hybridMultilevel"/>
    <w:tmpl w:val="B48ABA8A"/>
    <w:lvl w:ilvl="0" w:tplc="F2125BE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32330"/>
    <w:multiLevelType w:val="hybridMultilevel"/>
    <w:tmpl w:val="B7F85E9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900CD4"/>
    <w:multiLevelType w:val="hybridMultilevel"/>
    <w:tmpl w:val="63AEA0F4"/>
    <w:lvl w:ilvl="0" w:tplc="D39CC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513940"/>
    <w:multiLevelType w:val="hybridMultilevel"/>
    <w:tmpl w:val="52AAB9EC"/>
    <w:lvl w:ilvl="0" w:tplc="1C5691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D008D"/>
    <w:multiLevelType w:val="hybridMultilevel"/>
    <w:tmpl w:val="6D3E4B1A"/>
    <w:lvl w:ilvl="0" w:tplc="7F903E1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64BC9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C630A4"/>
    <w:multiLevelType w:val="multilevel"/>
    <w:tmpl w:val="154EA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4B08CA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201E59"/>
    <w:multiLevelType w:val="hybridMultilevel"/>
    <w:tmpl w:val="3EB8AD52"/>
    <w:lvl w:ilvl="0" w:tplc="263422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80DDB"/>
    <w:multiLevelType w:val="hybridMultilevel"/>
    <w:tmpl w:val="F712F472"/>
    <w:lvl w:ilvl="0" w:tplc="BD82B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27795"/>
    <w:multiLevelType w:val="hybridMultilevel"/>
    <w:tmpl w:val="49A4AE3E"/>
    <w:lvl w:ilvl="0" w:tplc="C52003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E2B8F"/>
    <w:multiLevelType w:val="hybridMultilevel"/>
    <w:tmpl w:val="154EA280"/>
    <w:lvl w:ilvl="0" w:tplc="5B0EB5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1D6049"/>
    <w:multiLevelType w:val="hybridMultilevel"/>
    <w:tmpl w:val="C16CF930"/>
    <w:lvl w:ilvl="0" w:tplc="3F840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F67FB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053653"/>
    <w:multiLevelType w:val="hybridMultilevel"/>
    <w:tmpl w:val="1F543B5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D324EC"/>
    <w:multiLevelType w:val="hybridMultilevel"/>
    <w:tmpl w:val="77B83870"/>
    <w:lvl w:ilvl="0" w:tplc="FC421DC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87465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ED30E5"/>
    <w:multiLevelType w:val="hybridMultilevel"/>
    <w:tmpl w:val="405A51EE"/>
    <w:lvl w:ilvl="0" w:tplc="6AA4A30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44294"/>
    <w:multiLevelType w:val="hybridMultilevel"/>
    <w:tmpl w:val="FF8C3A24"/>
    <w:lvl w:ilvl="0" w:tplc="27206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13195"/>
    <w:multiLevelType w:val="hybridMultilevel"/>
    <w:tmpl w:val="7DCC5C3E"/>
    <w:lvl w:ilvl="0" w:tplc="2632D1B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70162"/>
    <w:multiLevelType w:val="hybridMultilevel"/>
    <w:tmpl w:val="402C584A"/>
    <w:lvl w:ilvl="0" w:tplc="ABB4C5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A20B3"/>
    <w:multiLevelType w:val="hybridMultilevel"/>
    <w:tmpl w:val="628633EC"/>
    <w:lvl w:ilvl="0" w:tplc="34D0A1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14C4D"/>
    <w:multiLevelType w:val="hybridMultilevel"/>
    <w:tmpl w:val="206E84B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7"/>
  </w:num>
  <w:num w:numId="4">
    <w:abstractNumId w:val="16"/>
  </w:num>
  <w:num w:numId="5">
    <w:abstractNumId w:val="11"/>
  </w:num>
  <w:num w:numId="6">
    <w:abstractNumId w:val="2"/>
  </w:num>
  <w:num w:numId="7">
    <w:abstractNumId w:val="6"/>
  </w:num>
  <w:num w:numId="8">
    <w:abstractNumId w:val="19"/>
  </w:num>
  <w:num w:numId="9">
    <w:abstractNumId w:val="10"/>
  </w:num>
  <w:num w:numId="10">
    <w:abstractNumId w:val="12"/>
  </w:num>
  <w:num w:numId="11">
    <w:abstractNumId w:val="4"/>
  </w:num>
  <w:num w:numId="12">
    <w:abstractNumId w:val="18"/>
  </w:num>
  <w:num w:numId="13">
    <w:abstractNumId w:val="0"/>
  </w:num>
  <w:num w:numId="14">
    <w:abstractNumId w:val="21"/>
  </w:num>
  <w:num w:numId="15">
    <w:abstractNumId w:val="25"/>
  </w:num>
  <w:num w:numId="16">
    <w:abstractNumId w:val="26"/>
  </w:num>
  <w:num w:numId="17">
    <w:abstractNumId w:val="8"/>
  </w:num>
  <w:num w:numId="18">
    <w:abstractNumId w:val="15"/>
  </w:num>
  <w:num w:numId="19">
    <w:abstractNumId w:val="24"/>
  </w:num>
  <w:num w:numId="20">
    <w:abstractNumId w:val="14"/>
  </w:num>
  <w:num w:numId="21">
    <w:abstractNumId w:val="9"/>
  </w:num>
  <w:num w:numId="22">
    <w:abstractNumId w:val="23"/>
  </w:num>
  <w:num w:numId="23">
    <w:abstractNumId w:val="20"/>
  </w:num>
  <w:num w:numId="24">
    <w:abstractNumId w:val="22"/>
  </w:num>
  <w:num w:numId="25">
    <w:abstractNumId w:val="1"/>
  </w:num>
  <w:num w:numId="26">
    <w:abstractNumId w:val="17"/>
  </w:num>
  <w:num w:numId="27">
    <w:abstractNumId w:val="1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DD"/>
    <w:rsid w:val="00000AA1"/>
    <w:rsid w:val="0000406E"/>
    <w:rsid w:val="00010C68"/>
    <w:rsid w:val="00012F14"/>
    <w:rsid w:val="00015427"/>
    <w:rsid w:val="00021D39"/>
    <w:rsid w:val="00026E81"/>
    <w:rsid w:val="00027102"/>
    <w:rsid w:val="00027B27"/>
    <w:rsid w:val="0003123A"/>
    <w:rsid w:val="00032DDF"/>
    <w:rsid w:val="0003651D"/>
    <w:rsid w:val="00040E6A"/>
    <w:rsid w:val="000417CA"/>
    <w:rsid w:val="00041A79"/>
    <w:rsid w:val="00042265"/>
    <w:rsid w:val="00045898"/>
    <w:rsid w:val="000478FB"/>
    <w:rsid w:val="0005016A"/>
    <w:rsid w:val="0005275B"/>
    <w:rsid w:val="00054C2D"/>
    <w:rsid w:val="000575B2"/>
    <w:rsid w:val="000633A4"/>
    <w:rsid w:val="00064AAE"/>
    <w:rsid w:val="00064BEF"/>
    <w:rsid w:val="00067296"/>
    <w:rsid w:val="00070F7A"/>
    <w:rsid w:val="000716B5"/>
    <w:rsid w:val="0007254F"/>
    <w:rsid w:val="00076627"/>
    <w:rsid w:val="00082F2B"/>
    <w:rsid w:val="000831B1"/>
    <w:rsid w:val="000876CD"/>
    <w:rsid w:val="00087913"/>
    <w:rsid w:val="00092178"/>
    <w:rsid w:val="000964C5"/>
    <w:rsid w:val="00096B48"/>
    <w:rsid w:val="00096C73"/>
    <w:rsid w:val="000A0BC9"/>
    <w:rsid w:val="000A4E91"/>
    <w:rsid w:val="000A7908"/>
    <w:rsid w:val="000B3CD1"/>
    <w:rsid w:val="000B44A5"/>
    <w:rsid w:val="000B45F8"/>
    <w:rsid w:val="000B4CEF"/>
    <w:rsid w:val="000B754F"/>
    <w:rsid w:val="000D32FB"/>
    <w:rsid w:val="000D4C79"/>
    <w:rsid w:val="000D58D7"/>
    <w:rsid w:val="000D5F1A"/>
    <w:rsid w:val="000D5FDA"/>
    <w:rsid w:val="000D7734"/>
    <w:rsid w:val="000D7983"/>
    <w:rsid w:val="000E4E5F"/>
    <w:rsid w:val="000E747F"/>
    <w:rsid w:val="000E7974"/>
    <w:rsid w:val="00100786"/>
    <w:rsid w:val="001011EF"/>
    <w:rsid w:val="001039D6"/>
    <w:rsid w:val="001043B2"/>
    <w:rsid w:val="00104C02"/>
    <w:rsid w:val="00105A41"/>
    <w:rsid w:val="001134C5"/>
    <w:rsid w:val="00115E46"/>
    <w:rsid w:val="001179B1"/>
    <w:rsid w:val="001221A3"/>
    <w:rsid w:val="0013041D"/>
    <w:rsid w:val="00131BE1"/>
    <w:rsid w:val="00132BF0"/>
    <w:rsid w:val="00133243"/>
    <w:rsid w:val="00134B71"/>
    <w:rsid w:val="001353D8"/>
    <w:rsid w:val="00142860"/>
    <w:rsid w:val="00142C52"/>
    <w:rsid w:val="00142D61"/>
    <w:rsid w:val="00142F63"/>
    <w:rsid w:val="001509EA"/>
    <w:rsid w:val="001513A2"/>
    <w:rsid w:val="00153E40"/>
    <w:rsid w:val="00154C91"/>
    <w:rsid w:val="00160C6A"/>
    <w:rsid w:val="00161755"/>
    <w:rsid w:val="00161B66"/>
    <w:rsid w:val="0016380C"/>
    <w:rsid w:val="00165281"/>
    <w:rsid w:val="00170960"/>
    <w:rsid w:val="00174957"/>
    <w:rsid w:val="001772F5"/>
    <w:rsid w:val="00181689"/>
    <w:rsid w:val="0018753A"/>
    <w:rsid w:val="00193438"/>
    <w:rsid w:val="00194CB5"/>
    <w:rsid w:val="001954FF"/>
    <w:rsid w:val="001A3347"/>
    <w:rsid w:val="001B277C"/>
    <w:rsid w:val="001B2CF7"/>
    <w:rsid w:val="001B2E82"/>
    <w:rsid w:val="001B3DB6"/>
    <w:rsid w:val="001B5F57"/>
    <w:rsid w:val="001B5F64"/>
    <w:rsid w:val="001B6B4C"/>
    <w:rsid w:val="001D09F9"/>
    <w:rsid w:val="001D2CD1"/>
    <w:rsid w:val="001D42F7"/>
    <w:rsid w:val="001D640B"/>
    <w:rsid w:val="001E32D3"/>
    <w:rsid w:val="001E67DB"/>
    <w:rsid w:val="001F4689"/>
    <w:rsid w:val="00202ED5"/>
    <w:rsid w:val="002033FD"/>
    <w:rsid w:val="002106C5"/>
    <w:rsid w:val="00214B3C"/>
    <w:rsid w:val="00216F01"/>
    <w:rsid w:val="002173DE"/>
    <w:rsid w:val="00217814"/>
    <w:rsid w:val="00217868"/>
    <w:rsid w:val="002178DC"/>
    <w:rsid w:val="00217A83"/>
    <w:rsid w:val="00217EC8"/>
    <w:rsid w:val="00220C40"/>
    <w:rsid w:val="00227B45"/>
    <w:rsid w:val="00230EA6"/>
    <w:rsid w:val="002411D7"/>
    <w:rsid w:val="002432BF"/>
    <w:rsid w:val="00243390"/>
    <w:rsid w:val="00244012"/>
    <w:rsid w:val="00250AF7"/>
    <w:rsid w:val="002520B2"/>
    <w:rsid w:val="00253061"/>
    <w:rsid w:val="00256911"/>
    <w:rsid w:val="00261BB1"/>
    <w:rsid w:val="00261E23"/>
    <w:rsid w:val="00262E6A"/>
    <w:rsid w:val="00263DE0"/>
    <w:rsid w:val="002649CB"/>
    <w:rsid w:val="002654CF"/>
    <w:rsid w:val="00267DDC"/>
    <w:rsid w:val="002737B5"/>
    <w:rsid w:val="002808FA"/>
    <w:rsid w:val="002820E8"/>
    <w:rsid w:val="002827F4"/>
    <w:rsid w:val="002852A9"/>
    <w:rsid w:val="00290144"/>
    <w:rsid w:val="002917AA"/>
    <w:rsid w:val="00292C64"/>
    <w:rsid w:val="00295ABD"/>
    <w:rsid w:val="0029655D"/>
    <w:rsid w:val="002974C3"/>
    <w:rsid w:val="002A0687"/>
    <w:rsid w:val="002A2CB8"/>
    <w:rsid w:val="002A3E81"/>
    <w:rsid w:val="002B6006"/>
    <w:rsid w:val="002B766E"/>
    <w:rsid w:val="002C3DC2"/>
    <w:rsid w:val="002C41C0"/>
    <w:rsid w:val="002C5514"/>
    <w:rsid w:val="002D220C"/>
    <w:rsid w:val="002D2DFA"/>
    <w:rsid w:val="002D39C4"/>
    <w:rsid w:val="002D7A06"/>
    <w:rsid w:val="002D7E8B"/>
    <w:rsid w:val="002E0BFD"/>
    <w:rsid w:val="002E0E79"/>
    <w:rsid w:val="002E41D8"/>
    <w:rsid w:val="002E531F"/>
    <w:rsid w:val="002E635C"/>
    <w:rsid w:val="002F2795"/>
    <w:rsid w:val="002F28AD"/>
    <w:rsid w:val="002F2CA9"/>
    <w:rsid w:val="002F2E78"/>
    <w:rsid w:val="002F61D1"/>
    <w:rsid w:val="00302B85"/>
    <w:rsid w:val="003057C7"/>
    <w:rsid w:val="00311D2F"/>
    <w:rsid w:val="00313C77"/>
    <w:rsid w:val="00315EA1"/>
    <w:rsid w:val="003210B4"/>
    <w:rsid w:val="00321AA8"/>
    <w:rsid w:val="00321CC4"/>
    <w:rsid w:val="00321D57"/>
    <w:rsid w:val="0032220E"/>
    <w:rsid w:val="00334771"/>
    <w:rsid w:val="00337CD5"/>
    <w:rsid w:val="00337E43"/>
    <w:rsid w:val="003404CD"/>
    <w:rsid w:val="00347AD3"/>
    <w:rsid w:val="003532DC"/>
    <w:rsid w:val="00353914"/>
    <w:rsid w:val="003558CC"/>
    <w:rsid w:val="003658AC"/>
    <w:rsid w:val="00366C83"/>
    <w:rsid w:val="00370793"/>
    <w:rsid w:val="003741DD"/>
    <w:rsid w:val="00375444"/>
    <w:rsid w:val="00377D2F"/>
    <w:rsid w:val="00377D6A"/>
    <w:rsid w:val="003825D6"/>
    <w:rsid w:val="003863F4"/>
    <w:rsid w:val="00396C01"/>
    <w:rsid w:val="003B263A"/>
    <w:rsid w:val="003B2F6F"/>
    <w:rsid w:val="003B71B3"/>
    <w:rsid w:val="003B7256"/>
    <w:rsid w:val="003C1409"/>
    <w:rsid w:val="003C27A1"/>
    <w:rsid w:val="003C72A4"/>
    <w:rsid w:val="003D389B"/>
    <w:rsid w:val="003D66F1"/>
    <w:rsid w:val="003D68B5"/>
    <w:rsid w:val="003E1458"/>
    <w:rsid w:val="003E2F26"/>
    <w:rsid w:val="003E489A"/>
    <w:rsid w:val="003E5127"/>
    <w:rsid w:val="003E5DF4"/>
    <w:rsid w:val="003E6DED"/>
    <w:rsid w:val="003F23B7"/>
    <w:rsid w:val="00401863"/>
    <w:rsid w:val="004019C4"/>
    <w:rsid w:val="00405789"/>
    <w:rsid w:val="00405D2F"/>
    <w:rsid w:val="004122BB"/>
    <w:rsid w:val="00412657"/>
    <w:rsid w:val="004312A5"/>
    <w:rsid w:val="004323BB"/>
    <w:rsid w:val="00434A4B"/>
    <w:rsid w:val="004367F7"/>
    <w:rsid w:val="00440CB7"/>
    <w:rsid w:val="00442EA7"/>
    <w:rsid w:val="00442ED1"/>
    <w:rsid w:val="004431E7"/>
    <w:rsid w:val="00443EF9"/>
    <w:rsid w:val="00446A2A"/>
    <w:rsid w:val="00450293"/>
    <w:rsid w:val="00451525"/>
    <w:rsid w:val="00452E62"/>
    <w:rsid w:val="00463479"/>
    <w:rsid w:val="0046421C"/>
    <w:rsid w:val="00471A4E"/>
    <w:rsid w:val="00472E5A"/>
    <w:rsid w:val="00475EDD"/>
    <w:rsid w:val="00484412"/>
    <w:rsid w:val="00487C1E"/>
    <w:rsid w:val="004966A3"/>
    <w:rsid w:val="00496AF2"/>
    <w:rsid w:val="004A1228"/>
    <w:rsid w:val="004A2D3B"/>
    <w:rsid w:val="004A2F6C"/>
    <w:rsid w:val="004A726B"/>
    <w:rsid w:val="004B13D9"/>
    <w:rsid w:val="004B3509"/>
    <w:rsid w:val="004B3BF2"/>
    <w:rsid w:val="004B3D1B"/>
    <w:rsid w:val="004B5773"/>
    <w:rsid w:val="004B603A"/>
    <w:rsid w:val="004B7934"/>
    <w:rsid w:val="004B7E3F"/>
    <w:rsid w:val="004C236D"/>
    <w:rsid w:val="004D138D"/>
    <w:rsid w:val="004D2828"/>
    <w:rsid w:val="004D43BE"/>
    <w:rsid w:val="004E3904"/>
    <w:rsid w:val="004E40DA"/>
    <w:rsid w:val="004F0DEF"/>
    <w:rsid w:val="004F1597"/>
    <w:rsid w:val="004F27B5"/>
    <w:rsid w:val="00502FFC"/>
    <w:rsid w:val="00504B68"/>
    <w:rsid w:val="00510024"/>
    <w:rsid w:val="005109AA"/>
    <w:rsid w:val="00513E45"/>
    <w:rsid w:val="00517A33"/>
    <w:rsid w:val="005202E6"/>
    <w:rsid w:val="005203E2"/>
    <w:rsid w:val="005219E7"/>
    <w:rsid w:val="0053170B"/>
    <w:rsid w:val="00540F85"/>
    <w:rsid w:val="005423CA"/>
    <w:rsid w:val="005432CB"/>
    <w:rsid w:val="005467F6"/>
    <w:rsid w:val="0055022D"/>
    <w:rsid w:val="00552C24"/>
    <w:rsid w:val="0056041E"/>
    <w:rsid w:val="00563A29"/>
    <w:rsid w:val="005660A2"/>
    <w:rsid w:val="00570DEF"/>
    <w:rsid w:val="00571D91"/>
    <w:rsid w:val="005723CA"/>
    <w:rsid w:val="00576398"/>
    <w:rsid w:val="00580729"/>
    <w:rsid w:val="00581A43"/>
    <w:rsid w:val="005853D0"/>
    <w:rsid w:val="005900B2"/>
    <w:rsid w:val="005A2122"/>
    <w:rsid w:val="005A532E"/>
    <w:rsid w:val="005B0AED"/>
    <w:rsid w:val="005B183C"/>
    <w:rsid w:val="005B250D"/>
    <w:rsid w:val="005B38C6"/>
    <w:rsid w:val="005B3B2A"/>
    <w:rsid w:val="005B6774"/>
    <w:rsid w:val="005B7616"/>
    <w:rsid w:val="005B7E04"/>
    <w:rsid w:val="005C12A2"/>
    <w:rsid w:val="005C2C67"/>
    <w:rsid w:val="005C3D81"/>
    <w:rsid w:val="005D154E"/>
    <w:rsid w:val="005E00AA"/>
    <w:rsid w:val="005E039B"/>
    <w:rsid w:val="005E172D"/>
    <w:rsid w:val="005E25FB"/>
    <w:rsid w:val="005E3CD7"/>
    <w:rsid w:val="005E45D8"/>
    <w:rsid w:val="005E6C09"/>
    <w:rsid w:val="005F453A"/>
    <w:rsid w:val="005F6A8A"/>
    <w:rsid w:val="00600642"/>
    <w:rsid w:val="00602634"/>
    <w:rsid w:val="00607CC4"/>
    <w:rsid w:val="00612082"/>
    <w:rsid w:val="00616B8B"/>
    <w:rsid w:val="00617161"/>
    <w:rsid w:val="00622426"/>
    <w:rsid w:val="00626D98"/>
    <w:rsid w:val="0062720B"/>
    <w:rsid w:val="00631714"/>
    <w:rsid w:val="00633000"/>
    <w:rsid w:val="00634982"/>
    <w:rsid w:val="00641A19"/>
    <w:rsid w:val="00644E11"/>
    <w:rsid w:val="00645FBC"/>
    <w:rsid w:val="00646452"/>
    <w:rsid w:val="006472BD"/>
    <w:rsid w:val="00657F6F"/>
    <w:rsid w:val="0066145E"/>
    <w:rsid w:val="00663B83"/>
    <w:rsid w:val="006646F4"/>
    <w:rsid w:val="00664E1A"/>
    <w:rsid w:val="00667897"/>
    <w:rsid w:val="00671E30"/>
    <w:rsid w:val="00672754"/>
    <w:rsid w:val="00676C79"/>
    <w:rsid w:val="006811EE"/>
    <w:rsid w:val="00681FBA"/>
    <w:rsid w:val="006973AD"/>
    <w:rsid w:val="006A0422"/>
    <w:rsid w:val="006A2238"/>
    <w:rsid w:val="006A2AE4"/>
    <w:rsid w:val="006A3754"/>
    <w:rsid w:val="006B39D9"/>
    <w:rsid w:val="006B40F9"/>
    <w:rsid w:val="006B7B75"/>
    <w:rsid w:val="006C0E9C"/>
    <w:rsid w:val="006C4186"/>
    <w:rsid w:val="006C4BAF"/>
    <w:rsid w:val="006C5A46"/>
    <w:rsid w:val="006C65AB"/>
    <w:rsid w:val="006D5F60"/>
    <w:rsid w:val="006D7A66"/>
    <w:rsid w:val="006E40DE"/>
    <w:rsid w:val="006E56A4"/>
    <w:rsid w:val="006E73F8"/>
    <w:rsid w:val="006F3550"/>
    <w:rsid w:val="006F6032"/>
    <w:rsid w:val="006F6295"/>
    <w:rsid w:val="007004CF"/>
    <w:rsid w:val="007044DC"/>
    <w:rsid w:val="00707662"/>
    <w:rsid w:val="007165D8"/>
    <w:rsid w:val="007176D2"/>
    <w:rsid w:val="00722A7C"/>
    <w:rsid w:val="00723A23"/>
    <w:rsid w:val="007259EE"/>
    <w:rsid w:val="00726495"/>
    <w:rsid w:val="0073322E"/>
    <w:rsid w:val="00733F88"/>
    <w:rsid w:val="007426D0"/>
    <w:rsid w:val="00742C8B"/>
    <w:rsid w:val="00751114"/>
    <w:rsid w:val="00755C37"/>
    <w:rsid w:val="00756014"/>
    <w:rsid w:val="007566BC"/>
    <w:rsid w:val="007608B2"/>
    <w:rsid w:val="00761B57"/>
    <w:rsid w:val="00761C2B"/>
    <w:rsid w:val="00764328"/>
    <w:rsid w:val="00764570"/>
    <w:rsid w:val="00766BF7"/>
    <w:rsid w:val="007725B3"/>
    <w:rsid w:val="00776A22"/>
    <w:rsid w:val="00776E6B"/>
    <w:rsid w:val="0078122B"/>
    <w:rsid w:val="0078125D"/>
    <w:rsid w:val="00783D33"/>
    <w:rsid w:val="00786C06"/>
    <w:rsid w:val="00791371"/>
    <w:rsid w:val="00791F0D"/>
    <w:rsid w:val="007927B6"/>
    <w:rsid w:val="007A2EB6"/>
    <w:rsid w:val="007A2EF6"/>
    <w:rsid w:val="007A4EB7"/>
    <w:rsid w:val="007B2B00"/>
    <w:rsid w:val="007B3A97"/>
    <w:rsid w:val="007B4965"/>
    <w:rsid w:val="007B6B1E"/>
    <w:rsid w:val="007C35A0"/>
    <w:rsid w:val="007C4235"/>
    <w:rsid w:val="007D78CB"/>
    <w:rsid w:val="007E4731"/>
    <w:rsid w:val="007E4AF0"/>
    <w:rsid w:val="007E712F"/>
    <w:rsid w:val="007F174D"/>
    <w:rsid w:val="007F451A"/>
    <w:rsid w:val="007F4AE3"/>
    <w:rsid w:val="007F54EB"/>
    <w:rsid w:val="00800A9D"/>
    <w:rsid w:val="00802DDA"/>
    <w:rsid w:val="00804EF7"/>
    <w:rsid w:val="0080622A"/>
    <w:rsid w:val="00806DB1"/>
    <w:rsid w:val="008110FE"/>
    <w:rsid w:val="00812EFB"/>
    <w:rsid w:val="00814C2D"/>
    <w:rsid w:val="008151E5"/>
    <w:rsid w:val="00822BF8"/>
    <w:rsid w:val="00825B71"/>
    <w:rsid w:val="00830724"/>
    <w:rsid w:val="008325B5"/>
    <w:rsid w:val="00832966"/>
    <w:rsid w:val="0083403F"/>
    <w:rsid w:val="0083467F"/>
    <w:rsid w:val="00840F00"/>
    <w:rsid w:val="008438FC"/>
    <w:rsid w:val="008444DD"/>
    <w:rsid w:val="00847BEC"/>
    <w:rsid w:val="008529E3"/>
    <w:rsid w:val="00853AB0"/>
    <w:rsid w:val="00853EB1"/>
    <w:rsid w:val="00861E6E"/>
    <w:rsid w:val="00863A5E"/>
    <w:rsid w:val="00863F63"/>
    <w:rsid w:val="0086626E"/>
    <w:rsid w:val="008677E5"/>
    <w:rsid w:val="00872EDA"/>
    <w:rsid w:val="008769F0"/>
    <w:rsid w:val="00876BED"/>
    <w:rsid w:val="00881483"/>
    <w:rsid w:val="008820C9"/>
    <w:rsid w:val="00882101"/>
    <w:rsid w:val="008837F9"/>
    <w:rsid w:val="00883AA6"/>
    <w:rsid w:val="00884072"/>
    <w:rsid w:val="008910CE"/>
    <w:rsid w:val="00892C94"/>
    <w:rsid w:val="008A1405"/>
    <w:rsid w:val="008A32E2"/>
    <w:rsid w:val="008A3F61"/>
    <w:rsid w:val="008A660B"/>
    <w:rsid w:val="008B5FBE"/>
    <w:rsid w:val="008B7D1B"/>
    <w:rsid w:val="008C5A77"/>
    <w:rsid w:val="008D3215"/>
    <w:rsid w:val="008D6FED"/>
    <w:rsid w:val="008E0079"/>
    <w:rsid w:val="008F3752"/>
    <w:rsid w:val="008F75BC"/>
    <w:rsid w:val="0090096E"/>
    <w:rsid w:val="009024A4"/>
    <w:rsid w:val="00904305"/>
    <w:rsid w:val="00904737"/>
    <w:rsid w:val="009051A8"/>
    <w:rsid w:val="0090595F"/>
    <w:rsid w:val="00910CFA"/>
    <w:rsid w:val="009133B9"/>
    <w:rsid w:val="00913E09"/>
    <w:rsid w:val="00923489"/>
    <w:rsid w:val="0092371F"/>
    <w:rsid w:val="00923771"/>
    <w:rsid w:val="00923F2C"/>
    <w:rsid w:val="00926505"/>
    <w:rsid w:val="0093011D"/>
    <w:rsid w:val="00930AE4"/>
    <w:rsid w:val="0093171E"/>
    <w:rsid w:val="0093590A"/>
    <w:rsid w:val="009403B8"/>
    <w:rsid w:val="009424A0"/>
    <w:rsid w:val="00950163"/>
    <w:rsid w:val="009538E3"/>
    <w:rsid w:val="0096166A"/>
    <w:rsid w:val="0096308B"/>
    <w:rsid w:val="00966246"/>
    <w:rsid w:val="009716FE"/>
    <w:rsid w:val="009744F9"/>
    <w:rsid w:val="0098479F"/>
    <w:rsid w:val="00986F2B"/>
    <w:rsid w:val="00991E46"/>
    <w:rsid w:val="009A321F"/>
    <w:rsid w:val="009A388D"/>
    <w:rsid w:val="009A6D5C"/>
    <w:rsid w:val="009A7E81"/>
    <w:rsid w:val="009B44F8"/>
    <w:rsid w:val="009B4DA5"/>
    <w:rsid w:val="009C1C48"/>
    <w:rsid w:val="009C2DEE"/>
    <w:rsid w:val="009C38F1"/>
    <w:rsid w:val="009C3CE5"/>
    <w:rsid w:val="009C4CC2"/>
    <w:rsid w:val="009C7E6B"/>
    <w:rsid w:val="009D0FD8"/>
    <w:rsid w:val="009D549B"/>
    <w:rsid w:val="009E0EC4"/>
    <w:rsid w:val="009E473B"/>
    <w:rsid w:val="009F050F"/>
    <w:rsid w:val="009F4431"/>
    <w:rsid w:val="009F5106"/>
    <w:rsid w:val="009F7D92"/>
    <w:rsid w:val="00A0088F"/>
    <w:rsid w:val="00A0568C"/>
    <w:rsid w:val="00A06520"/>
    <w:rsid w:val="00A13A34"/>
    <w:rsid w:val="00A16E70"/>
    <w:rsid w:val="00A17193"/>
    <w:rsid w:val="00A23EF9"/>
    <w:rsid w:val="00A24B10"/>
    <w:rsid w:val="00A2679D"/>
    <w:rsid w:val="00A26814"/>
    <w:rsid w:val="00A27F1C"/>
    <w:rsid w:val="00A30B59"/>
    <w:rsid w:val="00A32BA3"/>
    <w:rsid w:val="00A362A9"/>
    <w:rsid w:val="00A513BB"/>
    <w:rsid w:val="00A55DF4"/>
    <w:rsid w:val="00A60217"/>
    <w:rsid w:val="00A668D7"/>
    <w:rsid w:val="00A66922"/>
    <w:rsid w:val="00A66AA1"/>
    <w:rsid w:val="00A67E44"/>
    <w:rsid w:val="00A71658"/>
    <w:rsid w:val="00A727BF"/>
    <w:rsid w:val="00A72963"/>
    <w:rsid w:val="00A75114"/>
    <w:rsid w:val="00A934D8"/>
    <w:rsid w:val="00A93FD9"/>
    <w:rsid w:val="00A95F3E"/>
    <w:rsid w:val="00A96C40"/>
    <w:rsid w:val="00A972D5"/>
    <w:rsid w:val="00AB343A"/>
    <w:rsid w:val="00AB4CCC"/>
    <w:rsid w:val="00AC5AAE"/>
    <w:rsid w:val="00AC7C57"/>
    <w:rsid w:val="00AD42F8"/>
    <w:rsid w:val="00AE5B3D"/>
    <w:rsid w:val="00AE76C7"/>
    <w:rsid w:val="00AF02D1"/>
    <w:rsid w:val="00AF0CA6"/>
    <w:rsid w:val="00AF2FDC"/>
    <w:rsid w:val="00AF328D"/>
    <w:rsid w:val="00AF3C18"/>
    <w:rsid w:val="00AF6070"/>
    <w:rsid w:val="00B0287E"/>
    <w:rsid w:val="00B0352A"/>
    <w:rsid w:val="00B0352B"/>
    <w:rsid w:val="00B064DE"/>
    <w:rsid w:val="00B11428"/>
    <w:rsid w:val="00B11E4D"/>
    <w:rsid w:val="00B12A7F"/>
    <w:rsid w:val="00B24535"/>
    <w:rsid w:val="00B2792F"/>
    <w:rsid w:val="00B321A8"/>
    <w:rsid w:val="00B4233C"/>
    <w:rsid w:val="00B43C47"/>
    <w:rsid w:val="00B466CA"/>
    <w:rsid w:val="00B46F51"/>
    <w:rsid w:val="00B47C8C"/>
    <w:rsid w:val="00B5591A"/>
    <w:rsid w:val="00B63E06"/>
    <w:rsid w:val="00B63F7C"/>
    <w:rsid w:val="00B66EFF"/>
    <w:rsid w:val="00B75684"/>
    <w:rsid w:val="00B77C0D"/>
    <w:rsid w:val="00B83817"/>
    <w:rsid w:val="00B8503D"/>
    <w:rsid w:val="00B852AD"/>
    <w:rsid w:val="00B90D2D"/>
    <w:rsid w:val="00B924DA"/>
    <w:rsid w:val="00B9376D"/>
    <w:rsid w:val="00B94E13"/>
    <w:rsid w:val="00BA1336"/>
    <w:rsid w:val="00BA3CA0"/>
    <w:rsid w:val="00BA40DC"/>
    <w:rsid w:val="00BA48AD"/>
    <w:rsid w:val="00BA5D16"/>
    <w:rsid w:val="00BA6B36"/>
    <w:rsid w:val="00BB1603"/>
    <w:rsid w:val="00BB2353"/>
    <w:rsid w:val="00BB51BE"/>
    <w:rsid w:val="00BB5F91"/>
    <w:rsid w:val="00BB5FF5"/>
    <w:rsid w:val="00BC178C"/>
    <w:rsid w:val="00BC7A17"/>
    <w:rsid w:val="00BD10ED"/>
    <w:rsid w:val="00BD4837"/>
    <w:rsid w:val="00BD5237"/>
    <w:rsid w:val="00BD5E13"/>
    <w:rsid w:val="00BD777A"/>
    <w:rsid w:val="00BE18A3"/>
    <w:rsid w:val="00BE43F0"/>
    <w:rsid w:val="00BE7919"/>
    <w:rsid w:val="00BF29F0"/>
    <w:rsid w:val="00BF3DB1"/>
    <w:rsid w:val="00BF5D02"/>
    <w:rsid w:val="00C0342D"/>
    <w:rsid w:val="00C076F9"/>
    <w:rsid w:val="00C12209"/>
    <w:rsid w:val="00C13B69"/>
    <w:rsid w:val="00C147B8"/>
    <w:rsid w:val="00C170EF"/>
    <w:rsid w:val="00C201CB"/>
    <w:rsid w:val="00C203F1"/>
    <w:rsid w:val="00C22E61"/>
    <w:rsid w:val="00C235C9"/>
    <w:rsid w:val="00C247F4"/>
    <w:rsid w:val="00C24A81"/>
    <w:rsid w:val="00C304D3"/>
    <w:rsid w:val="00C30698"/>
    <w:rsid w:val="00C314B9"/>
    <w:rsid w:val="00C35431"/>
    <w:rsid w:val="00C379C9"/>
    <w:rsid w:val="00C411B4"/>
    <w:rsid w:val="00C43767"/>
    <w:rsid w:val="00C46C2E"/>
    <w:rsid w:val="00C47EDD"/>
    <w:rsid w:val="00C5516A"/>
    <w:rsid w:val="00C578F3"/>
    <w:rsid w:val="00C60424"/>
    <w:rsid w:val="00C6217B"/>
    <w:rsid w:val="00C6290D"/>
    <w:rsid w:val="00C63BEC"/>
    <w:rsid w:val="00C64442"/>
    <w:rsid w:val="00C727F8"/>
    <w:rsid w:val="00C77EB3"/>
    <w:rsid w:val="00C86E21"/>
    <w:rsid w:val="00C87271"/>
    <w:rsid w:val="00CA2C6B"/>
    <w:rsid w:val="00CA2CD6"/>
    <w:rsid w:val="00CA3570"/>
    <w:rsid w:val="00CA3CA3"/>
    <w:rsid w:val="00CA4A93"/>
    <w:rsid w:val="00CA5EA6"/>
    <w:rsid w:val="00CB035D"/>
    <w:rsid w:val="00CB0D1F"/>
    <w:rsid w:val="00CB6E74"/>
    <w:rsid w:val="00CC2969"/>
    <w:rsid w:val="00CC43E0"/>
    <w:rsid w:val="00CC6BCD"/>
    <w:rsid w:val="00CD2758"/>
    <w:rsid w:val="00CE0D4B"/>
    <w:rsid w:val="00CE3E0F"/>
    <w:rsid w:val="00CE4654"/>
    <w:rsid w:val="00CE4ABB"/>
    <w:rsid w:val="00CF1C60"/>
    <w:rsid w:val="00CF2F4F"/>
    <w:rsid w:val="00CF4AD1"/>
    <w:rsid w:val="00CF5BDC"/>
    <w:rsid w:val="00D00A1F"/>
    <w:rsid w:val="00D019FF"/>
    <w:rsid w:val="00D01C01"/>
    <w:rsid w:val="00D04F96"/>
    <w:rsid w:val="00D07826"/>
    <w:rsid w:val="00D221ED"/>
    <w:rsid w:val="00D232AE"/>
    <w:rsid w:val="00D33B98"/>
    <w:rsid w:val="00D370BE"/>
    <w:rsid w:val="00D37228"/>
    <w:rsid w:val="00D475A8"/>
    <w:rsid w:val="00D47FB3"/>
    <w:rsid w:val="00D51060"/>
    <w:rsid w:val="00D51096"/>
    <w:rsid w:val="00D53E29"/>
    <w:rsid w:val="00D54601"/>
    <w:rsid w:val="00D66C5A"/>
    <w:rsid w:val="00D81912"/>
    <w:rsid w:val="00D82C23"/>
    <w:rsid w:val="00D84DD9"/>
    <w:rsid w:val="00D84E76"/>
    <w:rsid w:val="00D86512"/>
    <w:rsid w:val="00D865BE"/>
    <w:rsid w:val="00D8719B"/>
    <w:rsid w:val="00D90358"/>
    <w:rsid w:val="00D910EB"/>
    <w:rsid w:val="00DA3D45"/>
    <w:rsid w:val="00DA5008"/>
    <w:rsid w:val="00DA7728"/>
    <w:rsid w:val="00DB4EA1"/>
    <w:rsid w:val="00DB5C65"/>
    <w:rsid w:val="00DB6C5F"/>
    <w:rsid w:val="00DC367C"/>
    <w:rsid w:val="00DD1474"/>
    <w:rsid w:val="00DE0B43"/>
    <w:rsid w:val="00DE34AE"/>
    <w:rsid w:val="00DE3DFC"/>
    <w:rsid w:val="00DE56C3"/>
    <w:rsid w:val="00DE6359"/>
    <w:rsid w:val="00DE7714"/>
    <w:rsid w:val="00DF2259"/>
    <w:rsid w:val="00DF34BA"/>
    <w:rsid w:val="00E052EA"/>
    <w:rsid w:val="00E06D5E"/>
    <w:rsid w:val="00E12FFD"/>
    <w:rsid w:val="00E139B8"/>
    <w:rsid w:val="00E16976"/>
    <w:rsid w:val="00E21807"/>
    <w:rsid w:val="00E21D7A"/>
    <w:rsid w:val="00E22A81"/>
    <w:rsid w:val="00E247A5"/>
    <w:rsid w:val="00E25BB9"/>
    <w:rsid w:val="00E27360"/>
    <w:rsid w:val="00E4060C"/>
    <w:rsid w:val="00E426BA"/>
    <w:rsid w:val="00E42746"/>
    <w:rsid w:val="00E42B38"/>
    <w:rsid w:val="00E52023"/>
    <w:rsid w:val="00E52A53"/>
    <w:rsid w:val="00E530E3"/>
    <w:rsid w:val="00E5328D"/>
    <w:rsid w:val="00E539EC"/>
    <w:rsid w:val="00E53DC7"/>
    <w:rsid w:val="00E55C06"/>
    <w:rsid w:val="00E56C9B"/>
    <w:rsid w:val="00E61965"/>
    <w:rsid w:val="00E62475"/>
    <w:rsid w:val="00E6316D"/>
    <w:rsid w:val="00E63B22"/>
    <w:rsid w:val="00E65988"/>
    <w:rsid w:val="00E723F3"/>
    <w:rsid w:val="00E813F6"/>
    <w:rsid w:val="00E83E32"/>
    <w:rsid w:val="00E849E0"/>
    <w:rsid w:val="00E85248"/>
    <w:rsid w:val="00E85358"/>
    <w:rsid w:val="00E956F5"/>
    <w:rsid w:val="00E973B8"/>
    <w:rsid w:val="00EA39F7"/>
    <w:rsid w:val="00EA668F"/>
    <w:rsid w:val="00EB25A1"/>
    <w:rsid w:val="00EB296B"/>
    <w:rsid w:val="00EB3E7B"/>
    <w:rsid w:val="00EC0A33"/>
    <w:rsid w:val="00EC48EC"/>
    <w:rsid w:val="00EC4DF3"/>
    <w:rsid w:val="00EC66B2"/>
    <w:rsid w:val="00ED4E2D"/>
    <w:rsid w:val="00ED6977"/>
    <w:rsid w:val="00ED6F4A"/>
    <w:rsid w:val="00EE03DA"/>
    <w:rsid w:val="00EE05E8"/>
    <w:rsid w:val="00EF341D"/>
    <w:rsid w:val="00EF4449"/>
    <w:rsid w:val="00EF5191"/>
    <w:rsid w:val="00EF5708"/>
    <w:rsid w:val="00EF5832"/>
    <w:rsid w:val="00EF6813"/>
    <w:rsid w:val="00F103D4"/>
    <w:rsid w:val="00F11582"/>
    <w:rsid w:val="00F23EBF"/>
    <w:rsid w:val="00F24646"/>
    <w:rsid w:val="00F251F4"/>
    <w:rsid w:val="00F32E3B"/>
    <w:rsid w:val="00F33872"/>
    <w:rsid w:val="00F34DEC"/>
    <w:rsid w:val="00F34E4F"/>
    <w:rsid w:val="00F367AB"/>
    <w:rsid w:val="00F36C6F"/>
    <w:rsid w:val="00F3725B"/>
    <w:rsid w:val="00F376E7"/>
    <w:rsid w:val="00F44DCB"/>
    <w:rsid w:val="00F5096E"/>
    <w:rsid w:val="00F552C8"/>
    <w:rsid w:val="00F5769B"/>
    <w:rsid w:val="00F57AB9"/>
    <w:rsid w:val="00F60E66"/>
    <w:rsid w:val="00F64858"/>
    <w:rsid w:val="00F65316"/>
    <w:rsid w:val="00F717F6"/>
    <w:rsid w:val="00F72C7D"/>
    <w:rsid w:val="00F731B7"/>
    <w:rsid w:val="00F81B0D"/>
    <w:rsid w:val="00F83CB0"/>
    <w:rsid w:val="00F937AE"/>
    <w:rsid w:val="00F95980"/>
    <w:rsid w:val="00F960B1"/>
    <w:rsid w:val="00F9788A"/>
    <w:rsid w:val="00FA124A"/>
    <w:rsid w:val="00FA2A1F"/>
    <w:rsid w:val="00FB15B4"/>
    <w:rsid w:val="00FB40B5"/>
    <w:rsid w:val="00FC3598"/>
    <w:rsid w:val="00FC4C65"/>
    <w:rsid w:val="00FC58FF"/>
    <w:rsid w:val="00FD07F8"/>
    <w:rsid w:val="00FD240F"/>
    <w:rsid w:val="00FD4025"/>
    <w:rsid w:val="00FD681F"/>
    <w:rsid w:val="00FE141B"/>
    <w:rsid w:val="00FE2442"/>
    <w:rsid w:val="00FE2465"/>
    <w:rsid w:val="00FE67EF"/>
    <w:rsid w:val="00FF4277"/>
    <w:rsid w:val="00FF7408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3538A2-910E-4003-BB68-65704741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178D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5ED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E0B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0BFD"/>
  </w:style>
  <w:style w:type="paragraph" w:styleId="BodyTextIndent2">
    <w:name w:val="Body Text Indent 2"/>
    <w:basedOn w:val="Normal"/>
    <w:rsid w:val="0000406E"/>
    <w:pPr>
      <w:tabs>
        <w:tab w:val="left" w:pos="851"/>
      </w:tabs>
      <w:spacing w:line="480" w:lineRule="auto"/>
      <w:ind w:left="851" w:hanging="851"/>
    </w:pPr>
    <w:rPr>
      <w:rFonts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rsid w:val="004B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B350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A2F6C"/>
    <w:rPr>
      <w:rFonts w:ascii="Arial" w:hAnsi="Arial" w:cs="Arial"/>
      <w:sz w:val="24"/>
      <w:szCs w:val="24"/>
    </w:rPr>
  </w:style>
  <w:style w:type="character" w:customStyle="1" w:styleId="HeaderChar">
    <w:name w:val="Header Char"/>
    <w:link w:val="Header"/>
    <w:uiPriority w:val="99"/>
    <w:rsid w:val="000A7908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C7C57"/>
    <w:pPr>
      <w:ind w:left="720"/>
      <w:contextualSpacing/>
    </w:pPr>
  </w:style>
  <w:style w:type="character" w:styleId="PlaceholderText">
    <w:name w:val="Placeholder Text"/>
    <w:uiPriority w:val="99"/>
    <w:semiHidden/>
    <w:rsid w:val="008438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0.bin"/><Relationship Id="rId76" Type="http://schemas.openxmlformats.org/officeDocument/2006/relationships/image" Target="media/image37.wmf"/><Relationship Id="rId84" Type="http://schemas.openxmlformats.org/officeDocument/2006/relationships/footer" Target="footer1.xml"/><Relationship Id="rId7" Type="http://schemas.openxmlformats.org/officeDocument/2006/relationships/image" Target="media/image1.e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image" Target="media/image36.wmf"/><Relationship Id="rId79" Type="http://schemas.openxmlformats.org/officeDocument/2006/relationships/oleObject" Target="embeddings/oleObject35.bin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3.wmf"/><Relationship Id="rId77" Type="http://schemas.openxmlformats.org/officeDocument/2006/relationships/oleObject" Target="embeddings/oleObject34.bin"/><Relationship Id="rId8" Type="http://schemas.openxmlformats.org/officeDocument/2006/relationships/image" Target="media/image2.emf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80" Type="http://schemas.openxmlformats.org/officeDocument/2006/relationships/image" Target="media/image39.wmf"/><Relationship Id="rId85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73" Type="http://schemas.openxmlformats.org/officeDocument/2006/relationships/image" Target="media/image35.emf"/><Relationship Id="rId78" Type="http://schemas.openxmlformats.org/officeDocument/2006/relationships/image" Target="media/image38.wmf"/><Relationship Id="rId81" Type="http://schemas.openxmlformats.org/officeDocument/2006/relationships/oleObject" Target="embeddings/oleObject36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PX1</vt:lpstr>
    </vt:vector>
  </TitlesOfParts>
  <Company>AUB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PX1</dc:title>
  <dc:subject/>
  <dc:creator>Nader Sabbah</dc:creator>
  <cp:keywords/>
  <dc:description/>
  <cp:lastModifiedBy>admin</cp:lastModifiedBy>
  <cp:revision>2</cp:revision>
  <cp:lastPrinted>2017-03-22T06:49:00Z</cp:lastPrinted>
  <dcterms:created xsi:type="dcterms:W3CDTF">2017-05-13T20:32:00Z</dcterms:created>
  <dcterms:modified xsi:type="dcterms:W3CDTF">2017-05-13T20:32:00Z</dcterms:modified>
</cp:coreProperties>
</file>